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458" w:rsidRPr="00FD5D29" w:rsidRDefault="002E4458" w:rsidP="002E4458">
      <w:pPr>
        <w:pStyle w:val="a4"/>
        <w:jc w:val="right"/>
        <w:rPr>
          <w:rFonts w:ascii="Arial" w:hAnsi="Arial" w:cs="Arial"/>
          <w:sz w:val="20"/>
          <w:szCs w:val="20"/>
          <w:lang w:val="ru-RU"/>
        </w:rPr>
      </w:pPr>
      <w:bookmarkStart w:id="0" w:name="ТекстовоеПоле447"/>
      <w:r w:rsidRPr="00FD5D29">
        <w:rPr>
          <w:rFonts w:ascii="Arial" w:hAnsi="Arial" w:cs="Arial"/>
          <w:sz w:val="20"/>
          <w:szCs w:val="20"/>
          <w:lang w:val="ru-RU"/>
        </w:rPr>
        <w:t xml:space="preserve">Приложение </w:t>
      </w:r>
      <w:r w:rsidR="004D527C" w:rsidRPr="00FD5D29">
        <w:rPr>
          <w:rFonts w:ascii="Arial" w:eastAsia="MS Mincho" w:hAnsi="Arial" w:cs="Arial"/>
          <w:sz w:val="20"/>
          <w:szCs w:val="20"/>
        </w:rPr>
        <w:fldChar w:fldCharType="begin">
          <w:ffData>
            <w:name w:val=""/>
            <w:enabled/>
            <w:calcOnExit w:val="0"/>
            <w:textInput/>
          </w:ffData>
        </w:fldChar>
      </w:r>
      <w:r w:rsidR="00F125EA" w:rsidRPr="00FD5D29">
        <w:rPr>
          <w:rFonts w:ascii="Arial" w:eastAsia="MS Mincho" w:hAnsi="Arial" w:cs="Arial"/>
          <w:sz w:val="20"/>
          <w:szCs w:val="20"/>
          <w:lang w:val="ru-RU"/>
        </w:rPr>
        <w:instrText xml:space="preserve"> </w:instrText>
      </w:r>
      <w:r w:rsidR="00F125EA" w:rsidRPr="00FD5D29">
        <w:rPr>
          <w:rFonts w:ascii="Arial" w:eastAsia="MS Mincho" w:hAnsi="Arial" w:cs="Arial"/>
          <w:sz w:val="20"/>
          <w:szCs w:val="20"/>
        </w:rPr>
        <w:instrText>FORMTEXT</w:instrText>
      </w:r>
      <w:r w:rsidR="00F125EA" w:rsidRPr="00FD5D29">
        <w:rPr>
          <w:rFonts w:ascii="Arial" w:eastAsia="MS Mincho" w:hAnsi="Arial" w:cs="Arial"/>
          <w:sz w:val="20"/>
          <w:szCs w:val="20"/>
          <w:lang w:val="ru-RU"/>
        </w:rPr>
        <w:instrText xml:space="preserve"> </w:instrText>
      </w:r>
      <w:r w:rsidR="004D527C" w:rsidRPr="00FD5D29">
        <w:rPr>
          <w:rFonts w:ascii="Arial" w:eastAsia="MS Mincho" w:hAnsi="Arial" w:cs="Arial"/>
          <w:sz w:val="20"/>
          <w:szCs w:val="20"/>
        </w:rPr>
      </w:r>
      <w:r w:rsidR="004D527C" w:rsidRPr="00FD5D29">
        <w:rPr>
          <w:rFonts w:ascii="Arial" w:eastAsia="MS Mincho" w:hAnsi="Arial" w:cs="Arial"/>
          <w:sz w:val="20"/>
          <w:szCs w:val="20"/>
        </w:rPr>
        <w:fldChar w:fldCharType="separate"/>
      </w:r>
      <w:r w:rsidR="00FF7656">
        <w:rPr>
          <w:rFonts w:ascii="Arial" w:eastAsia="MS Mincho" w:hAnsi="Arial" w:cs="Arial"/>
          <w:noProof/>
          <w:sz w:val="20"/>
          <w:szCs w:val="20"/>
          <w:lang w:val="ru-RU"/>
        </w:rPr>
        <w:t>№ 5</w:t>
      </w:r>
      <w:r w:rsidR="004D527C" w:rsidRPr="00FD5D29">
        <w:rPr>
          <w:rFonts w:ascii="Arial" w:eastAsia="MS Mincho" w:hAnsi="Arial" w:cs="Arial"/>
          <w:sz w:val="20"/>
          <w:szCs w:val="20"/>
        </w:rPr>
        <w:fldChar w:fldCharType="end"/>
      </w:r>
    </w:p>
    <w:p w:rsidR="00FD5D29" w:rsidRPr="00FD5D29" w:rsidRDefault="00FD5D29" w:rsidP="00FD5D29">
      <w:pPr>
        <w:pStyle w:val="-3"/>
        <w:tabs>
          <w:tab w:val="left" w:pos="1134"/>
        </w:tabs>
        <w:spacing w:before="0" w:after="0" w:line="240" w:lineRule="auto"/>
        <w:ind w:left="0" w:firstLine="5103"/>
        <w:jc w:val="right"/>
        <w:rPr>
          <w:rFonts w:ascii="Arial" w:hAnsi="Arial" w:cs="Arial"/>
          <w:b w:val="0"/>
          <w:sz w:val="20"/>
          <w:szCs w:val="20"/>
        </w:rPr>
      </w:pPr>
      <w:r w:rsidRPr="00FD5D29">
        <w:rPr>
          <w:rFonts w:ascii="Arial" w:hAnsi="Arial" w:cs="Arial"/>
          <w:b w:val="0"/>
          <w:sz w:val="20"/>
          <w:szCs w:val="20"/>
        </w:rPr>
        <w:t xml:space="preserve">к Договору № </w:t>
      </w:r>
      <w:r w:rsidRPr="00FD5D29">
        <w:rPr>
          <w:rFonts w:ascii="Arial" w:hAnsi="Arial" w:cs="Arial"/>
          <w:b w:val="0"/>
          <w:sz w:val="20"/>
          <w:szCs w:val="20"/>
          <w:highlight w:val="lightGray"/>
        </w:rPr>
        <w:fldChar w:fldCharType="begin">
          <w:ffData>
            <w:name w:val=""/>
            <w:enabled/>
            <w:calcOnExit w:val="0"/>
            <w:textInput/>
          </w:ffData>
        </w:fldChar>
      </w:r>
      <w:r w:rsidRPr="00FD5D29">
        <w:rPr>
          <w:rFonts w:ascii="Arial" w:hAnsi="Arial" w:cs="Arial"/>
          <w:b w:val="0"/>
          <w:sz w:val="20"/>
          <w:szCs w:val="20"/>
          <w:highlight w:val="lightGray"/>
        </w:rPr>
        <w:instrText xml:space="preserve"> FORMTEXT </w:instrText>
      </w:r>
      <w:r w:rsidRPr="00FD5D29">
        <w:rPr>
          <w:rFonts w:ascii="Arial" w:hAnsi="Arial" w:cs="Arial"/>
          <w:b w:val="0"/>
          <w:sz w:val="20"/>
          <w:szCs w:val="20"/>
          <w:highlight w:val="lightGray"/>
        </w:rPr>
      </w:r>
      <w:r w:rsidRPr="00FD5D29">
        <w:rPr>
          <w:rFonts w:ascii="Arial" w:hAnsi="Arial" w:cs="Arial"/>
          <w:b w:val="0"/>
          <w:sz w:val="20"/>
          <w:szCs w:val="20"/>
          <w:highlight w:val="lightGray"/>
        </w:rPr>
        <w:fldChar w:fldCharType="separate"/>
      </w:r>
      <w:r w:rsidRPr="00FD5D29">
        <w:rPr>
          <w:rFonts w:ascii="Arial" w:hAnsi="Arial" w:cs="Arial"/>
          <w:b w:val="0"/>
          <w:sz w:val="20"/>
          <w:szCs w:val="20"/>
          <w:highlight w:val="lightGray"/>
        </w:rPr>
        <w:t> </w:t>
      </w:r>
      <w:r w:rsidRPr="00FD5D29">
        <w:rPr>
          <w:rFonts w:ascii="Arial" w:hAnsi="Arial" w:cs="Arial"/>
          <w:b w:val="0"/>
          <w:sz w:val="20"/>
          <w:szCs w:val="20"/>
          <w:highlight w:val="lightGray"/>
        </w:rPr>
        <w:t> </w:t>
      </w:r>
      <w:r w:rsidRPr="00FD5D29">
        <w:rPr>
          <w:rFonts w:ascii="Arial" w:hAnsi="Arial" w:cs="Arial"/>
          <w:b w:val="0"/>
          <w:sz w:val="20"/>
          <w:szCs w:val="20"/>
          <w:highlight w:val="lightGray"/>
        </w:rPr>
        <w:t> </w:t>
      </w:r>
      <w:r w:rsidRPr="00FD5D29">
        <w:rPr>
          <w:rFonts w:ascii="Arial" w:hAnsi="Arial" w:cs="Arial"/>
          <w:b w:val="0"/>
          <w:sz w:val="20"/>
          <w:szCs w:val="20"/>
          <w:highlight w:val="lightGray"/>
        </w:rPr>
        <w:t> </w:t>
      </w:r>
      <w:r w:rsidRPr="00FD5D29">
        <w:rPr>
          <w:rFonts w:ascii="Arial" w:hAnsi="Arial" w:cs="Arial"/>
          <w:b w:val="0"/>
          <w:sz w:val="20"/>
          <w:szCs w:val="20"/>
          <w:highlight w:val="lightGray"/>
        </w:rPr>
        <w:t> </w:t>
      </w:r>
      <w:r w:rsidRPr="00FD5D29">
        <w:rPr>
          <w:rFonts w:ascii="Arial" w:hAnsi="Arial" w:cs="Arial"/>
          <w:b w:val="0"/>
          <w:sz w:val="20"/>
          <w:szCs w:val="20"/>
          <w:highlight w:val="lightGray"/>
        </w:rPr>
        <w:fldChar w:fldCharType="end"/>
      </w:r>
      <w:r w:rsidRPr="00FD5D29">
        <w:rPr>
          <w:rFonts w:ascii="Arial" w:hAnsi="Arial" w:cs="Arial"/>
          <w:b w:val="0"/>
          <w:sz w:val="20"/>
          <w:szCs w:val="20"/>
        </w:rPr>
        <w:t xml:space="preserve"> </w:t>
      </w:r>
      <w:proofErr w:type="gramStart"/>
      <w:r w:rsidRPr="00FD5D29">
        <w:rPr>
          <w:rFonts w:ascii="Arial" w:hAnsi="Arial" w:cs="Arial"/>
          <w:b w:val="0"/>
          <w:sz w:val="20"/>
          <w:szCs w:val="20"/>
        </w:rPr>
        <w:t>от</w:t>
      </w:r>
      <w:proofErr w:type="gramEnd"/>
      <w:r w:rsidRPr="00FD5D29">
        <w:rPr>
          <w:rFonts w:ascii="Arial" w:hAnsi="Arial" w:cs="Arial"/>
          <w:b w:val="0"/>
          <w:sz w:val="20"/>
          <w:szCs w:val="20"/>
        </w:rPr>
        <w:t xml:space="preserve"> </w:t>
      </w:r>
      <w:r w:rsidRPr="00FD5D29">
        <w:rPr>
          <w:rFonts w:ascii="Arial" w:hAnsi="Arial" w:cs="Arial"/>
          <w:b w:val="0"/>
          <w:sz w:val="20"/>
          <w:szCs w:val="20"/>
          <w:highlight w:val="lightGray"/>
        </w:rPr>
        <w:fldChar w:fldCharType="begin">
          <w:ffData>
            <w:name w:val=""/>
            <w:enabled/>
            <w:calcOnExit w:val="0"/>
            <w:textInput/>
          </w:ffData>
        </w:fldChar>
      </w:r>
      <w:r w:rsidRPr="00FD5D29">
        <w:rPr>
          <w:rFonts w:ascii="Arial" w:hAnsi="Arial" w:cs="Arial"/>
          <w:b w:val="0"/>
          <w:sz w:val="20"/>
          <w:szCs w:val="20"/>
          <w:highlight w:val="lightGray"/>
        </w:rPr>
        <w:instrText xml:space="preserve"> FORMTEXT </w:instrText>
      </w:r>
      <w:r w:rsidRPr="00FD5D29">
        <w:rPr>
          <w:rFonts w:ascii="Arial" w:hAnsi="Arial" w:cs="Arial"/>
          <w:b w:val="0"/>
          <w:sz w:val="20"/>
          <w:szCs w:val="20"/>
          <w:highlight w:val="lightGray"/>
        </w:rPr>
      </w:r>
      <w:r w:rsidRPr="00FD5D29">
        <w:rPr>
          <w:rFonts w:ascii="Arial" w:hAnsi="Arial" w:cs="Arial"/>
          <w:b w:val="0"/>
          <w:sz w:val="20"/>
          <w:szCs w:val="20"/>
          <w:highlight w:val="lightGray"/>
        </w:rPr>
        <w:fldChar w:fldCharType="separate"/>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sz w:val="20"/>
          <w:szCs w:val="20"/>
          <w:highlight w:val="lightGray"/>
        </w:rPr>
        <w:fldChar w:fldCharType="end"/>
      </w:r>
      <w:r w:rsidRPr="00FD5D29">
        <w:rPr>
          <w:rFonts w:ascii="Arial" w:hAnsi="Arial" w:cs="Arial"/>
          <w:b w:val="0"/>
          <w:sz w:val="20"/>
          <w:szCs w:val="20"/>
        </w:rPr>
        <w:t xml:space="preserve"> </w:t>
      </w:r>
    </w:p>
    <w:p w:rsidR="002E4458" w:rsidRDefault="002E4458" w:rsidP="002E4458">
      <w:pPr>
        <w:keepLines/>
        <w:spacing w:line="240" w:lineRule="exact"/>
        <w:jc w:val="both"/>
        <w:rPr>
          <w:rFonts w:ascii="Arial" w:eastAsia="MS Mincho" w:hAnsi="Arial" w:cs="Arial"/>
          <w:spacing w:val="-2"/>
          <w:sz w:val="20"/>
          <w:szCs w:val="20"/>
          <w:lang w:val="ru-RU"/>
        </w:rPr>
      </w:pPr>
    </w:p>
    <w:p w:rsidR="005B741E" w:rsidRPr="00526272" w:rsidRDefault="004D527C" w:rsidP="005B741E">
      <w:pPr>
        <w:keepLines/>
        <w:spacing w:after="160" w:line="240" w:lineRule="exact"/>
        <w:jc w:val="both"/>
        <w:rPr>
          <w:rFonts w:ascii="Arial" w:eastAsia="MS Mincho" w:hAnsi="Arial" w:cs="Arial"/>
          <w:sz w:val="20"/>
          <w:szCs w:val="20"/>
          <w:lang w:val="ru-RU"/>
        </w:rPr>
      </w:pPr>
      <w:r w:rsidRPr="00526272">
        <w:rPr>
          <w:rFonts w:ascii="Arial" w:eastAsia="MS Mincho" w:hAnsi="Arial" w:cs="Arial"/>
          <w:spacing w:val="-2"/>
          <w:sz w:val="20"/>
          <w:szCs w:val="20"/>
          <w:lang w:val="ru-RU"/>
        </w:rPr>
        <w:fldChar w:fldCharType="begin">
          <w:ffData>
            <w:name w:val="ТекстовоеПоле447"/>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FF7656" w:rsidRPr="00FF7656">
        <w:rPr>
          <w:rFonts w:ascii="Arial" w:eastAsia="MS Mincho" w:hAnsi="Arial" w:cs="Arial"/>
          <w:noProof/>
          <w:spacing w:val="-2"/>
          <w:sz w:val="20"/>
          <w:szCs w:val="20"/>
          <w:lang w:val="ru-RU"/>
        </w:rPr>
        <w:t>Общество с ограниченной ответственностью «РН-Уватнефтегаз»</w:t>
      </w:r>
      <w:r w:rsidRPr="00526272">
        <w:rPr>
          <w:rFonts w:ascii="Arial" w:eastAsia="MS Mincho" w:hAnsi="Arial" w:cs="Arial"/>
          <w:spacing w:val="-2"/>
          <w:sz w:val="20"/>
          <w:szCs w:val="20"/>
          <w:lang w:val="ru-RU"/>
        </w:rPr>
        <w:fldChar w:fldCharType="end"/>
      </w:r>
      <w:bookmarkEnd w:id="0"/>
      <w:r w:rsidR="005B741E" w:rsidRPr="00526272">
        <w:rPr>
          <w:rFonts w:ascii="Arial" w:eastAsia="MS Mincho" w:hAnsi="Arial" w:cs="Arial"/>
          <w:sz w:val="20"/>
          <w:szCs w:val="20"/>
          <w:lang w:val="ru-RU"/>
        </w:rPr>
        <w:t>,</w:t>
      </w:r>
      <w:r w:rsidR="005B741E" w:rsidRPr="00526272">
        <w:rPr>
          <w:rFonts w:ascii="Arial" w:eastAsia="MS Mincho" w:hAnsi="Arial" w:cs="Arial"/>
          <w:b/>
          <w:bCs/>
          <w:sz w:val="20"/>
          <w:szCs w:val="20"/>
          <w:lang w:val="ru-RU"/>
        </w:rPr>
        <w:t xml:space="preserve"> </w:t>
      </w:r>
      <w:r w:rsidR="005B741E" w:rsidRPr="00526272">
        <w:rPr>
          <w:rFonts w:ascii="Arial" w:eastAsia="MS Mincho" w:hAnsi="Arial" w:cs="Arial"/>
          <w:sz w:val="20"/>
          <w:szCs w:val="20"/>
          <w:lang w:val="ru-RU"/>
        </w:rPr>
        <w:t xml:space="preserve">именуемое в дальнейшем </w:t>
      </w:r>
      <w:r w:rsidR="005B741E" w:rsidRPr="007F0E95">
        <w:rPr>
          <w:rFonts w:ascii="Arial" w:eastAsia="MS Mincho" w:hAnsi="Arial" w:cs="Arial"/>
          <w:sz w:val="20"/>
          <w:szCs w:val="20"/>
          <w:lang w:val="ru-RU"/>
        </w:rPr>
        <w:t>«</w:t>
      </w:r>
      <w:r w:rsidR="00FD5D29">
        <w:rPr>
          <w:rFonts w:ascii="Arial" w:eastAsia="MS Mincho" w:hAnsi="Arial" w:cs="Arial"/>
          <w:sz w:val="20"/>
          <w:szCs w:val="20"/>
          <w:lang w:val="ru-RU"/>
        </w:rPr>
        <w:fldChar w:fldCharType="begin">
          <w:ffData>
            <w:name w:val=""/>
            <w:enabled/>
            <w:calcOnExit w:val="0"/>
            <w:textInput>
              <w:default w:val="ЗАКАЗЧИК"/>
            </w:textInput>
          </w:ffData>
        </w:fldChar>
      </w:r>
      <w:r w:rsidR="00FD5D29">
        <w:rPr>
          <w:rFonts w:ascii="Arial" w:eastAsia="MS Mincho" w:hAnsi="Arial" w:cs="Arial"/>
          <w:sz w:val="20"/>
          <w:szCs w:val="20"/>
          <w:lang w:val="ru-RU"/>
        </w:rPr>
        <w:instrText xml:space="preserve"> FORMTEXT </w:instrText>
      </w:r>
      <w:r w:rsidR="00FD5D29">
        <w:rPr>
          <w:rFonts w:ascii="Arial" w:eastAsia="MS Mincho" w:hAnsi="Arial" w:cs="Arial"/>
          <w:sz w:val="20"/>
          <w:szCs w:val="20"/>
          <w:lang w:val="ru-RU"/>
        </w:rPr>
      </w:r>
      <w:r w:rsidR="00FD5D29">
        <w:rPr>
          <w:rFonts w:ascii="Arial" w:eastAsia="MS Mincho" w:hAnsi="Arial" w:cs="Arial"/>
          <w:sz w:val="20"/>
          <w:szCs w:val="20"/>
          <w:lang w:val="ru-RU"/>
        </w:rPr>
        <w:fldChar w:fldCharType="separate"/>
      </w:r>
      <w:r w:rsidR="00FF7656">
        <w:rPr>
          <w:rFonts w:ascii="Arial" w:eastAsia="MS Mincho" w:hAnsi="Arial" w:cs="Arial"/>
          <w:sz w:val="20"/>
          <w:szCs w:val="20"/>
          <w:lang w:val="ru-RU"/>
        </w:rPr>
        <w:t>ПРОДАВЕЦ</w:t>
      </w:r>
      <w:r w:rsidR="00FD5D29">
        <w:rPr>
          <w:rFonts w:ascii="Arial" w:eastAsia="MS Mincho" w:hAnsi="Arial" w:cs="Arial"/>
          <w:sz w:val="20"/>
          <w:szCs w:val="20"/>
          <w:lang w:val="ru-RU"/>
        </w:rPr>
        <w:fldChar w:fldCharType="end"/>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1" w:name="ТекстовоеПоле448"/>
      <w:r w:rsidRPr="007F0E95">
        <w:rPr>
          <w:rFonts w:ascii="Arial" w:eastAsia="MS Mincho" w:hAnsi="Arial" w:cs="Arial"/>
          <w:sz w:val="20"/>
          <w:szCs w:val="20"/>
          <w:lang w:val="ru-RU"/>
        </w:rPr>
        <w:fldChar w:fldCharType="begin">
          <w:ffData>
            <w:name w:val="ТекстовоеПоле448"/>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FF7656" w:rsidRPr="00FF7656">
        <w:rPr>
          <w:rFonts w:ascii="Arial" w:eastAsia="MS Mincho" w:hAnsi="Arial" w:cs="Arial"/>
          <w:noProof/>
          <w:sz w:val="20"/>
          <w:szCs w:val="20"/>
          <w:lang w:val="ru-RU"/>
        </w:rPr>
        <w:t>заместителя генерального директора по снабжению Безгузикова Сергея Николаевича</w:t>
      </w:r>
      <w:r w:rsidRPr="007F0E95">
        <w:rPr>
          <w:rFonts w:ascii="Arial" w:eastAsia="MS Mincho" w:hAnsi="Arial" w:cs="Arial"/>
          <w:sz w:val="20"/>
          <w:szCs w:val="20"/>
          <w:lang w:val="ru-RU"/>
        </w:rPr>
        <w:fldChar w:fldCharType="end"/>
      </w:r>
      <w:bookmarkEnd w:id="1"/>
      <w:r w:rsidR="005B741E" w:rsidRPr="00526272">
        <w:rPr>
          <w:rFonts w:ascii="Arial" w:eastAsia="MS Mincho" w:hAnsi="Arial" w:cs="Arial"/>
          <w:sz w:val="20"/>
          <w:szCs w:val="20"/>
          <w:lang w:val="ru-RU"/>
        </w:rPr>
        <w:t xml:space="preserve">, действующего на основании </w:t>
      </w:r>
      <w:bookmarkStart w:id="2" w:name="ТекстовоеПоле449"/>
      <w:r w:rsidRPr="007F0E95">
        <w:rPr>
          <w:rFonts w:ascii="Arial" w:eastAsia="MS Mincho" w:hAnsi="Arial" w:cs="Arial"/>
          <w:sz w:val="20"/>
          <w:szCs w:val="20"/>
          <w:lang w:val="ru-RU"/>
        </w:rPr>
        <w:fldChar w:fldCharType="begin">
          <w:ffData>
            <w:name w:val="ТекстовоеПоле449"/>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FF7656" w:rsidRPr="00FF7656">
        <w:rPr>
          <w:rFonts w:ascii="Arial" w:eastAsia="MS Mincho" w:hAnsi="Arial" w:cs="Arial"/>
          <w:noProof/>
          <w:sz w:val="20"/>
          <w:szCs w:val="20"/>
          <w:lang w:val="ru-RU"/>
        </w:rPr>
        <w:t xml:space="preserve">Доверенности № </w:t>
      </w:r>
      <w:r w:rsidR="009D2A82" w:rsidRPr="009D2A82">
        <w:rPr>
          <w:rFonts w:ascii="Arial" w:eastAsia="MS Mincho" w:hAnsi="Arial" w:cs="Arial"/>
          <w:noProof/>
          <w:sz w:val="20"/>
          <w:szCs w:val="20"/>
          <w:lang w:val="ru-RU"/>
        </w:rPr>
        <w:t>____</w:t>
      </w:r>
      <w:r w:rsidR="00FF7656" w:rsidRPr="00FF7656">
        <w:rPr>
          <w:rFonts w:ascii="Arial" w:eastAsia="MS Mincho" w:hAnsi="Arial" w:cs="Arial"/>
          <w:noProof/>
          <w:sz w:val="20"/>
          <w:szCs w:val="20"/>
          <w:lang w:val="ru-RU"/>
        </w:rPr>
        <w:t xml:space="preserve"> от </w:t>
      </w:r>
      <w:r w:rsidR="009D2A82" w:rsidRPr="009D2A82">
        <w:rPr>
          <w:rFonts w:ascii="Arial" w:eastAsia="MS Mincho" w:hAnsi="Arial" w:cs="Arial"/>
          <w:noProof/>
          <w:sz w:val="20"/>
          <w:szCs w:val="20"/>
          <w:lang w:val="ru-RU"/>
        </w:rPr>
        <w:t>___</w:t>
      </w:r>
      <w:r w:rsidR="00FF7656" w:rsidRPr="00FF7656">
        <w:rPr>
          <w:rFonts w:ascii="Arial" w:eastAsia="MS Mincho" w:hAnsi="Arial" w:cs="Arial"/>
          <w:noProof/>
          <w:sz w:val="20"/>
          <w:szCs w:val="20"/>
          <w:lang w:val="ru-RU"/>
        </w:rPr>
        <w:t>.</w:t>
      </w:r>
      <w:r w:rsidR="009D2A82" w:rsidRPr="009D2A82">
        <w:rPr>
          <w:rFonts w:ascii="Arial" w:eastAsia="MS Mincho" w:hAnsi="Arial" w:cs="Arial"/>
          <w:noProof/>
          <w:sz w:val="20"/>
          <w:szCs w:val="20"/>
          <w:lang w:val="ru-RU"/>
        </w:rPr>
        <w:t>___</w:t>
      </w:r>
      <w:r w:rsidR="00FF7656" w:rsidRPr="00FF7656">
        <w:rPr>
          <w:rFonts w:ascii="Arial" w:eastAsia="MS Mincho" w:hAnsi="Arial" w:cs="Arial"/>
          <w:noProof/>
          <w:sz w:val="20"/>
          <w:szCs w:val="20"/>
          <w:lang w:val="ru-RU"/>
        </w:rPr>
        <w:t>.20</w:t>
      </w:r>
      <w:r w:rsidR="009D2A82" w:rsidRPr="009D2A82">
        <w:rPr>
          <w:rFonts w:ascii="Arial" w:eastAsia="MS Mincho" w:hAnsi="Arial" w:cs="Arial"/>
          <w:noProof/>
          <w:sz w:val="20"/>
          <w:szCs w:val="20"/>
          <w:lang w:val="ru-RU"/>
        </w:rPr>
        <w:t>___</w:t>
      </w:r>
      <w:r w:rsidR="00FF7656" w:rsidRPr="00FF7656">
        <w:rPr>
          <w:rFonts w:ascii="Arial" w:eastAsia="MS Mincho" w:hAnsi="Arial" w:cs="Arial"/>
          <w:noProof/>
          <w:sz w:val="20"/>
          <w:szCs w:val="20"/>
          <w:lang w:val="ru-RU"/>
        </w:rPr>
        <w:t>г.</w:t>
      </w:r>
      <w:r w:rsidRPr="007F0E95">
        <w:rPr>
          <w:rFonts w:ascii="Arial" w:eastAsia="MS Mincho" w:hAnsi="Arial" w:cs="Arial"/>
          <w:sz w:val="20"/>
          <w:szCs w:val="20"/>
          <w:lang w:val="ru-RU"/>
        </w:rPr>
        <w:fldChar w:fldCharType="end"/>
      </w:r>
      <w:bookmarkEnd w:id="2"/>
      <w:r w:rsidR="005B741E" w:rsidRPr="00526272">
        <w:rPr>
          <w:rFonts w:ascii="Arial" w:eastAsia="MS Mincho" w:hAnsi="Arial" w:cs="Arial"/>
          <w:sz w:val="20"/>
          <w:szCs w:val="20"/>
          <w:lang w:val="ru-RU"/>
        </w:rPr>
        <w:t xml:space="preserve">, с одной стороны и </w:t>
      </w:r>
    </w:p>
    <w:bookmarkStart w:id="3" w:name="ТекстовоеПоле450"/>
    <w:p w:rsidR="005B741E" w:rsidRDefault="004D527C" w:rsidP="007F0E95">
      <w:pPr>
        <w:keepLines/>
        <w:spacing w:after="160" w:line="240" w:lineRule="exact"/>
        <w:jc w:val="both"/>
        <w:rPr>
          <w:rFonts w:ascii="Arial" w:hAnsi="Arial" w:cs="Arial"/>
          <w:b/>
          <w:sz w:val="20"/>
          <w:szCs w:val="20"/>
          <w:lang w:val="ru-RU"/>
        </w:rPr>
      </w:pPr>
      <w:r w:rsidRPr="007F0E95">
        <w:rPr>
          <w:rFonts w:ascii="Arial" w:eastAsia="MS Mincho" w:hAnsi="Arial" w:cs="Arial"/>
          <w:sz w:val="20"/>
          <w:szCs w:val="20"/>
          <w:lang w:val="ru-RU"/>
        </w:rPr>
        <w:fldChar w:fldCharType="begin">
          <w:ffData>
            <w:name w:val="ТекстовоеПоле450"/>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C07244">
        <w:rPr>
          <w:rFonts w:ascii="Arial" w:eastAsia="MS Mincho" w:hAnsi="Arial" w:cs="Arial"/>
          <w:sz w:val="20"/>
          <w:szCs w:val="20"/>
          <w:lang w:val="ru-RU"/>
        </w:rPr>
        <w:t> </w:t>
      </w:r>
      <w:r w:rsidR="00C07244">
        <w:rPr>
          <w:rFonts w:ascii="Arial" w:eastAsia="MS Mincho" w:hAnsi="Arial" w:cs="Arial"/>
          <w:sz w:val="20"/>
          <w:szCs w:val="20"/>
          <w:lang w:val="ru-RU"/>
        </w:rPr>
        <w:t> </w:t>
      </w:r>
      <w:r w:rsidR="00C07244">
        <w:rPr>
          <w:rFonts w:ascii="Arial" w:eastAsia="MS Mincho" w:hAnsi="Arial" w:cs="Arial"/>
          <w:sz w:val="20"/>
          <w:szCs w:val="20"/>
          <w:lang w:val="ru-RU"/>
        </w:rPr>
        <w:t> </w:t>
      </w:r>
      <w:r w:rsidR="00C07244">
        <w:rPr>
          <w:rFonts w:ascii="Arial" w:eastAsia="MS Mincho" w:hAnsi="Arial" w:cs="Arial"/>
          <w:sz w:val="20"/>
          <w:szCs w:val="20"/>
          <w:lang w:val="ru-RU"/>
        </w:rPr>
        <w:t> </w:t>
      </w:r>
      <w:r w:rsidR="00C07244">
        <w:rPr>
          <w:rFonts w:ascii="Arial" w:eastAsia="MS Mincho" w:hAnsi="Arial" w:cs="Arial"/>
          <w:sz w:val="20"/>
          <w:szCs w:val="20"/>
          <w:lang w:val="ru-RU"/>
        </w:rPr>
        <w:t> </w:t>
      </w:r>
      <w:r w:rsidRPr="007F0E95">
        <w:rPr>
          <w:rFonts w:ascii="Arial" w:eastAsia="MS Mincho" w:hAnsi="Arial" w:cs="Arial"/>
          <w:sz w:val="20"/>
          <w:szCs w:val="20"/>
          <w:lang w:val="ru-RU"/>
        </w:rPr>
        <w:fldChar w:fldCharType="end"/>
      </w:r>
      <w:bookmarkEnd w:id="3"/>
      <w:r w:rsidR="005B741E" w:rsidRPr="00526272">
        <w:rPr>
          <w:rFonts w:ascii="Arial" w:eastAsia="MS Mincho" w:hAnsi="Arial" w:cs="Arial"/>
          <w:sz w:val="20"/>
          <w:szCs w:val="20"/>
          <w:lang w:val="ru-RU"/>
        </w:rPr>
        <w:t>, именуемое в дальнейшем «</w:t>
      </w:r>
      <w:r w:rsidRPr="00785A31">
        <w:rPr>
          <w:rFonts w:ascii="Arial" w:eastAsia="MS Mincho" w:hAnsi="Arial" w:cs="Arial"/>
          <w:sz w:val="20"/>
          <w:szCs w:val="20"/>
        </w:rPr>
        <w:fldChar w:fldCharType="begin">
          <w:ffData>
            <w:name w:val=""/>
            <w:enabled/>
            <w:calcOnExit w:val="0"/>
            <w:textInput>
              <w:default w:val="ПОДРЯДЧИК/ИСПОЛНИТЕЛЬ"/>
            </w:textInput>
          </w:ffData>
        </w:fldChar>
      </w:r>
      <w:r w:rsidR="00F125EA" w:rsidRPr="00785A31">
        <w:rPr>
          <w:rFonts w:ascii="Arial" w:eastAsia="MS Mincho" w:hAnsi="Arial" w:cs="Arial"/>
          <w:sz w:val="20"/>
          <w:szCs w:val="20"/>
          <w:lang w:val="ru-RU"/>
        </w:rPr>
        <w:instrText xml:space="preserve"> </w:instrText>
      </w:r>
      <w:r w:rsidR="00F125EA" w:rsidRPr="00785A31">
        <w:rPr>
          <w:rFonts w:ascii="Arial" w:eastAsia="MS Mincho" w:hAnsi="Arial" w:cs="Arial"/>
          <w:sz w:val="20"/>
          <w:szCs w:val="20"/>
        </w:rPr>
        <w:instrText>FORMTEXT</w:instrText>
      </w:r>
      <w:r w:rsidR="00F125EA" w:rsidRPr="00785A31">
        <w:rPr>
          <w:rFonts w:ascii="Arial" w:eastAsia="MS Mincho" w:hAnsi="Arial" w:cs="Arial"/>
          <w:sz w:val="20"/>
          <w:szCs w:val="20"/>
          <w:lang w:val="ru-RU"/>
        </w:rPr>
        <w:instrText xml:space="preserve"> </w:instrText>
      </w:r>
      <w:r w:rsidRPr="00785A31">
        <w:rPr>
          <w:rFonts w:ascii="Arial" w:eastAsia="MS Mincho" w:hAnsi="Arial" w:cs="Arial"/>
          <w:sz w:val="20"/>
          <w:szCs w:val="20"/>
        </w:rPr>
      </w:r>
      <w:r w:rsidRPr="00785A31">
        <w:rPr>
          <w:rFonts w:ascii="Arial" w:eastAsia="MS Mincho" w:hAnsi="Arial" w:cs="Arial"/>
          <w:sz w:val="20"/>
          <w:szCs w:val="20"/>
        </w:rPr>
        <w:fldChar w:fldCharType="separate"/>
      </w:r>
      <w:r w:rsidR="00FF7656">
        <w:rPr>
          <w:rFonts w:ascii="Arial" w:eastAsia="MS Mincho" w:hAnsi="Arial" w:cs="Arial"/>
          <w:noProof/>
          <w:sz w:val="20"/>
          <w:szCs w:val="20"/>
          <w:lang w:val="ru-RU"/>
        </w:rPr>
        <w:t>ПОК</w:t>
      </w:r>
      <w:bookmarkStart w:id="4" w:name="_GoBack"/>
      <w:bookmarkEnd w:id="4"/>
      <w:r w:rsidR="00FF7656">
        <w:rPr>
          <w:rFonts w:ascii="Arial" w:eastAsia="MS Mincho" w:hAnsi="Arial" w:cs="Arial"/>
          <w:noProof/>
          <w:sz w:val="20"/>
          <w:szCs w:val="20"/>
          <w:lang w:val="ru-RU"/>
        </w:rPr>
        <w:t>УПАТЕЛЬ</w:t>
      </w:r>
      <w:r w:rsidRPr="00785A31">
        <w:rPr>
          <w:rFonts w:ascii="Arial" w:eastAsia="MS Mincho" w:hAnsi="Arial" w:cs="Arial"/>
          <w:sz w:val="20"/>
          <w:szCs w:val="20"/>
        </w:rPr>
        <w:fldChar w:fldCharType="end"/>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5" w:name="ТекстовоеПоле451"/>
      <w:r w:rsidRPr="00526272">
        <w:rPr>
          <w:rFonts w:ascii="Arial" w:eastAsia="MS Mincho" w:hAnsi="Arial" w:cs="Arial"/>
          <w:spacing w:val="-2"/>
          <w:sz w:val="20"/>
          <w:szCs w:val="20"/>
          <w:lang w:val="ru-RU"/>
        </w:rPr>
        <w:fldChar w:fldCharType="begin">
          <w:ffData>
            <w:name w:val="ТекстовоеПоле451"/>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07244">
        <w:rPr>
          <w:rFonts w:ascii="Arial" w:eastAsia="MS Mincho" w:hAnsi="Arial" w:cs="Arial"/>
          <w:spacing w:val="-2"/>
          <w:sz w:val="20"/>
          <w:szCs w:val="20"/>
          <w:lang w:val="ru-RU"/>
        </w:rPr>
        <w:t> </w:t>
      </w:r>
      <w:r w:rsidR="00C07244">
        <w:rPr>
          <w:rFonts w:ascii="Arial" w:eastAsia="MS Mincho" w:hAnsi="Arial" w:cs="Arial"/>
          <w:spacing w:val="-2"/>
          <w:sz w:val="20"/>
          <w:szCs w:val="20"/>
          <w:lang w:val="ru-RU"/>
        </w:rPr>
        <w:t> </w:t>
      </w:r>
      <w:r w:rsidR="00C07244">
        <w:rPr>
          <w:rFonts w:ascii="Arial" w:eastAsia="MS Mincho" w:hAnsi="Arial" w:cs="Arial"/>
          <w:spacing w:val="-2"/>
          <w:sz w:val="20"/>
          <w:szCs w:val="20"/>
          <w:lang w:val="ru-RU"/>
        </w:rPr>
        <w:t> </w:t>
      </w:r>
      <w:r w:rsidR="00C07244">
        <w:rPr>
          <w:rFonts w:ascii="Arial" w:eastAsia="MS Mincho" w:hAnsi="Arial" w:cs="Arial"/>
          <w:spacing w:val="-2"/>
          <w:sz w:val="20"/>
          <w:szCs w:val="20"/>
          <w:lang w:val="ru-RU"/>
        </w:rPr>
        <w:t> </w:t>
      </w:r>
      <w:r w:rsidR="00C07244">
        <w:rPr>
          <w:rFonts w:ascii="Arial" w:eastAsia="MS Mincho" w:hAnsi="Arial" w:cs="Arial"/>
          <w:spacing w:val="-2"/>
          <w:sz w:val="20"/>
          <w:szCs w:val="20"/>
          <w:lang w:val="ru-RU"/>
        </w:rPr>
        <w:t> </w:t>
      </w:r>
      <w:r w:rsidRPr="00526272">
        <w:rPr>
          <w:rFonts w:ascii="Arial" w:eastAsia="MS Mincho" w:hAnsi="Arial" w:cs="Arial"/>
          <w:spacing w:val="-2"/>
          <w:sz w:val="20"/>
          <w:szCs w:val="20"/>
          <w:lang w:val="ru-RU"/>
        </w:rPr>
        <w:fldChar w:fldCharType="end"/>
      </w:r>
      <w:bookmarkEnd w:id="5"/>
      <w:r w:rsidR="005B741E" w:rsidRPr="00526272">
        <w:rPr>
          <w:rFonts w:ascii="Arial" w:eastAsia="MS Mincho" w:hAnsi="Arial" w:cs="Arial"/>
          <w:sz w:val="20"/>
          <w:szCs w:val="20"/>
          <w:lang w:val="ru-RU"/>
        </w:rPr>
        <w:t xml:space="preserve">, действующего на основании </w:t>
      </w:r>
      <w:bookmarkStart w:id="6" w:name="ТекстовоеПоле452"/>
      <w:r w:rsidRPr="00526272">
        <w:rPr>
          <w:rFonts w:ascii="Arial" w:eastAsia="MS Mincho" w:hAnsi="Arial" w:cs="Arial"/>
          <w:spacing w:val="-2"/>
          <w:sz w:val="20"/>
          <w:szCs w:val="20"/>
          <w:lang w:val="ru-RU"/>
        </w:rPr>
        <w:fldChar w:fldCharType="begin">
          <w:ffData>
            <w:name w:val="ТекстовоеПоле452"/>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07244">
        <w:rPr>
          <w:rFonts w:ascii="Arial" w:eastAsia="MS Mincho" w:hAnsi="Arial" w:cs="Arial"/>
          <w:spacing w:val="-2"/>
          <w:sz w:val="20"/>
          <w:szCs w:val="20"/>
          <w:lang w:val="ru-RU"/>
        </w:rPr>
        <w:t> </w:t>
      </w:r>
      <w:r w:rsidR="00C07244">
        <w:rPr>
          <w:rFonts w:ascii="Arial" w:eastAsia="MS Mincho" w:hAnsi="Arial" w:cs="Arial"/>
          <w:spacing w:val="-2"/>
          <w:sz w:val="20"/>
          <w:szCs w:val="20"/>
          <w:lang w:val="ru-RU"/>
        </w:rPr>
        <w:t> </w:t>
      </w:r>
      <w:r w:rsidR="00C07244">
        <w:rPr>
          <w:rFonts w:ascii="Arial" w:eastAsia="MS Mincho" w:hAnsi="Arial" w:cs="Arial"/>
          <w:spacing w:val="-2"/>
          <w:sz w:val="20"/>
          <w:szCs w:val="20"/>
          <w:lang w:val="ru-RU"/>
        </w:rPr>
        <w:t> </w:t>
      </w:r>
      <w:r w:rsidR="00C07244">
        <w:rPr>
          <w:rFonts w:ascii="Arial" w:eastAsia="MS Mincho" w:hAnsi="Arial" w:cs="Arial"/>
          <w:spacing w:val="-2"/>
          <w:sz w:val="20"/>
          <w:szCs w:val="20"/>
          <w:lang w:val="ru-RU"/>
        </w:rPr>
        <w:t> </w:t>
      </w:r>
      <w:r w:rsidR="00C07244">
        <w:rPr>
          <w:rFonts w:ascii="Arial" w:eastAsia="MS Mincho" w:hAnsi="Arial" w:cs="Arial"/>
          <w:spacing w:val="-2"/>
          <w:sz w:val="20"/>
          <w:szCs w:val="20"/>
          <w:lang w:val="ru-RU"/>
        </w:rPr>
        <w:t> </w:t>
      </w:r>
      <w:r w:rsidRPr="00526272">
        <w:rPr>
          <w:rFonts w:ascii="Arial" w:eastAsia="MS Mincho" w:hAnsi="Arial" w:cs="Arial"/>
          <w:spacing w:val="-2"/>
          <w:sz w:val="20"/>
          <w:szCs w:val="20"/>
          <w:lang w:val="ru-RU"/>
        </w:rPr>
        <w:fldChar w:fldCharType="end"/>
      </w:r>
      <w:bookmarkEnd w:id="6"/>
      <w:r w:rsidR="005B741E" w:rsidRPr="00526272">
        <w:rPr>
          <w:rFonts w:ascii="Arial" w:eastAsia="MS Mincho" w:hAnsi="Arial" w:cs="Arial"/>
          <w:sz w:val="20"/>
          <w:szCs w:val="20"/>
          <w:lang w:val="ru-RU"/>
        </w:rPr>
        <w:t xml:space="preserve"> с другой стороны, вместе и по </w:t>
      </w:r>
      <w:proofErr w:type="gramStart"/>
      <w:r w:rsidR="005B741E" w:rsidRPr="00526272">
        <w:rPr>
          <w:rFonts w:ascii="Arial" w:eastAsia="MS Mincho" w:hAnsi="Arial" w:cs="Arial"/>
          <w:sz w:val="20"/>
          <w:szCs w:val="20"/>
          <w:lang w:val="ru-RU"/>
        </w:rPr>
        <w:t>отдельности</w:t>
      </w:r>
      <w:proofErr w:type="gramEnd"/>
      <w:r w:rsidR="005B741E" w:rsidRPr="00526272">
        <w:rPr>
          <w:rFonts w:ascii="Arial" w:eastAsia="MS Mincho" w:hAnsi="Arial" w:cs="Arial"/>
          <w:sz w:val="20"/>
          <w:szCs w:val="20"/>
          <w:lang w:val="ru-RU"/>
        </w:rPr>
        <w:t xml:space="preserve"> именуемые в дальнейшем соответственно «СТОРОНЫ» и «СТОРОНА», заключили настоящее Приложение № </w:t>
      </w:r>
      <w:r w:rsidRPr="00063C1D">
        <w:rPr>
          <w:rFonts w:ascii="Arial" w:eastAsia="MS Mincho" w:hAnsi="Arial" w:cs="Arial"/>
          <w:sz w:val="16"/>
          <w:szCs w:val="16"/>
        </w:rPr>
        <w:fldChar w:fldCharType="begin">
          <w:ffData>
            <w:name w:val=""/>
            <w:enabled/>
            <w:calcOnExit w:val="0"/>
            <w:textInput/>
          </w:ffData>
        </w:fldChar>
      </w:r>
      <w:r w:rsidR="00F125EA" w:rsidRPr="00063C1D">
        <w:rPr>
          <w:rFonts w:ascii="Arial" w:eastAsia="MS Mincho" w:hAnsi="Arial" w:cs="Arial"/>
          <w:sz w:val="16"/>
          <w:szCs w:val="16"/>
          <w:lang w:val="ru-RU"/>
        </w:rPr>
        <w:instrText xml:space="preserve"> </w:instrText>
      </w:r>
      <w:r w:rsidR="00F125EA" w:rsidRPr="00063C1D">
        <w:rPr>
          <w:rFonts w:ascii="Arial" w:eastAsia="MS Mincho" w:hAnsi="Arial" w:cs="Arial"/>
          <w:sz w:val="16"/>
          <w:szCs w:val="16"/>
        </w:rPr>
        <w:instrText>FORMTEXT</w:instrText>
      </w:r>
      <w:r w:rsidR="00F125EA" w:rsidRPr="00063C1D">
        <w:rPr>
          <w:rFonts w:ascii="Arial" w:eastAsia="MS Mincho" w:hAnsi="Arial" w:cs="Arial"/>
          <w:sz w:val="16"/>
          <w:szCs w:val="16"/>
          <w:lang w:val="ru-RU"/>
        </w:rPr>
        <w:instrText xml:space="preserve"> </w:instrText>
      </w:r>
      <w:r w:rsidRPr="00063C1D">
        <w:rPr>
          <w:rFonts w:ascii="Arial" w:eastAsia="MS Mincho" w:hAnsi="Arial" w:cs="Arial"/>
          <w:sz w:val="16"/>
          <w:szCs w:val="16"/>
        </w:rPr>
      </w:r>
      <w:r w:rsidRPr="00063C1D">
        <w:rPr>
          <w:rFonts w:ascii="Arial" w:eastAsia="MS Mincho" w:hAnsi="Arial" w:cs="Arial"/>
          <w:sz w:val="16"/>
          <w:szCs w:val="16"/>
        </w:rPr>
        <w:fldChar w:fldCharType="separate"/>
      </w:r>
      <w:r w:rsidR="00FF7656">
        <w:rPr>
          <w:rFonts w:ascii="Arial" w:eastAsia="MS Mincho" w:hAnsi="Arial" w:cs="Arial"/>
          <w:noProof/>
          <w:sz w:val="16"/>
          <w:szCs w:val="16"/>
          <w:lang w:val="ru-RU"/>
        </w:rPr>
        <w:t xml:space="preserve">5 </w:t>
      </w:r>
      <w:r w:rsidRPr="00063C1D">
        <w:rPr>
          <w:rFonts w:ascii="Arial" w:eastAsia="MS Mincho" w:hAnsi="Arial" w:cs="Arial"/>
          <w:sz w:val="16"/>
          <w:szCs w:val="16"/>
        </w:rPr>
        <w:fldChar w:fldCharType="end"/>
      </w:r>
      <w:r w:rsidR="005B741E" w:rsidRPr="00526272">
        <w:rPr>
          <w:rFonts w:ascii="Arial" w:eastAsia="MS Mincho" w:hAnsi="Arial" w:cs="Arial"/>
          <w:sz w:val="20"/>
          <w:szCs w:val="20"/>
          <w:lang w:val="ru-RU"/>
        </w:rPr>
        <w:t xml:space="preserve">к </w:t>
      </w:r>
      <w:r>
        <w:rPr>
          <w:rFonts w:ascii="Arial" w:eastAsia="MS Mincho" w:hAnsi="Arial" w:cs="Arial"/>
          <w:sz w:val="20"/>
          <w:szCs w:val="20"/>
          <w:lang w:val="ru-RU"/>
        </w:rPr>
        <w:fldChar w:fldCharType="begin">
          <w:ffData>
            <w:name w:val=""/>
            <w:enabled/>
            <w:calcOnExit w:val="0"/>
            <w:textInput>
              <w:default w:val="ДОГОВОРУ/ДОПОЛНИТЕЛЬНОМУ СОГЛАШЕНИЮ"/>
            </w:textInput>
          </w:ffData>
        </w:fldChar>
      </w:r>
      <w:r w:rsidR="009D53E6">
        <w:rPr>
          <w:rFonts w:ascii="Arial" w:eastAsia="MS Mincho" w:hAnsi="Arial" w:cs="Arial"/>
          <w:sz w:val="20"/>
          <w:szCs w:val="20"/>
          <w:lang w:val="ru-RU"/>
        </w:rPr>
        <w:instrText xml:space="preserve"> FORMTEXT </w:instrText>
      </w:r>
      <w:r>
        <w:rPr>
          <w:rFonts w:ascii="Arial" w:eastAsia="MS Mincho" w:hAnsi="Arial" w:cs="Arial"/>
          <w:sz w:val="20"/>
          <w:szCs w:val="20"/>
          <w:lang w:val="ru-RU"/>
        </w:rPr>
      </w:r>
      <w:r>
        <w:rPr>
          <w:rFonts w:ascii="Arial" w:eastAsia="MS Mincho" w:hAnsi="Arial" w:cs="Arial"/>
          <w:sz w:val="20"/>
          <w:szCs w:val="20"/>
          <w:lang w:val="ru-RU"/>
        </w:rPr>
        <w:fldChar w:fldCharType="separate"/>
      </w:r>
      <w:r w:rsidR="0054467C">
        <w:rPr>
          <w:rFonts w:ascii="Arial" w:eastAsia="MS Mincho" w:hAnsi="Arial" w:cs="Arial"/>
          <w:noProof/>
          <w:sz w:val="20"/>
          <w:szCs w:val="20"/>
          <w:lang w:val="ru-RU"/>
        </w:rPr>
        <w:t>ДОГОВОРУ</w:t>
      </w:r>
      <w:r>
        <w:rPr>
          <w:rFonts w:ascii="Arial" w:eastAsia="MS Mincho" w:hAnsi="Arial" w:cs="Arial"/>
          <w:sz w:val="20"/>
          <w:szCs w:val="20"/>
          <w:lang w:val="ru-RU"/>
        </w:rPr>
        <w:fldChar w:fldCharType="end"/>
      </w:r>
      <w:r w:rsidR="005B741E" w:rsidRPr="00526272">
        <w:rPr>
          <w:rFonts w:ascii="Arial" w:eastAsia="MS Mincho" w:hAnsi="Arial" w:cs="Arial"/>
          <w:sz w:val="20"/>
          <w:szCs w:val="20"/>
          <w:lang w:val="ru-RU"/>
        </w:rPr>
        <w:t xml:space="preserve"> № </w:t>
      </w:r>
      <w:r w:rsidRPr="00526272">
        <w:rPr>
          <w:rFonts w:ascii="Arial" w:eastAsia="MS Mincho" w:hAnsi="Arial" w:cs="Arial"/>
          <w:sz w:val="20"/>
          <w:szCs w:val="20"/>
        </w:rPr>
        <w:fldChar w:fldCharType="begin">
          <w:ffData>
            <w:name w:val=""/>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от </w:t>
      </w:r>
      <w:r w:rsidRPr="00526272">
        <w:rPr>
          <w:rFonts w:ascii="Arial" w:eastAsia="MS Mincho" w:hAnsi="Arial" w:cs="Arial"/>
          <w:sz w:val="20"/>
          <w:szCs w:val="20"/>
        </w:rPr>
        <w:fldChar w:fldCharType="begin">
          <w:ffData>
            <w:name w:val="ТекстовоеПоле119"/>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 нижеследующем:</w:t>
      </w:r>
    </w:p>
    <w:p w:rsidR="009D53E6" w:rsidRDefault="009D53E6" w:rsidP="00AF5C43">
      <w:pPr>
        <w:spacing w:after="120"/>
        <w:ind w:left="567"/>
        <w:jc w:val="center"/>
        <w:rPr>
          <w:rFonts w:ascii="Arial" w:hAnsi="Arial" w:cs="Arial"/>
          <w:b/>
          <w:caps/>
          <w:sz w:val="20"/>
          <w:szCs w:val="20"/>
          <w:lang w:val="ru-RU"/>
        </w:rPr>
      </w:pPr>
    </w:p>
    <w:p w:rsidR="00AF5C43" w:rsidRPr="00F125EA" w:rsidRDefault="00775859" w:rsidP="00AF5C43">
      <w:pPr>
        <w:spacing w:after="120"/>
        <w:ind w:left="567"/>
        <w:jc w:val="center"/>
        <w:rPr>
          <w:rFonts w:ascii="Arial" w:hAnsi="Arial" w:cs="Arial"/>
          <w:b/>
          <w:caps/>
          <w:sz w:val="20"/>
          <w:szCs w:val="20"/>
          <w:lang w:val="ru-RU"/>
        </w:rPr>
      </w:pPr>
      <w:r>
        <w:rPr>
          <w:rFonts w:ascii="Arial" w:hAnsi="Arial" w:cs="Arial"/>
          <w:b/>
          <w:caps/>
          <w:sz w:val="20"/>
          <w:szCs w:val="20"/>
          <w:lang w:val="ru-RU"/>
        </w:rPr>
        <w:t>ШТРАФЫ</w:t>
      </w:r>
      <w:r w:rsidR="00F125EA" w:rsidRPr="00785A31">
        <w:rPr>
          <w:rFonts w:ascii="Arial" w:hAnsi="Arial" w:cs="Arial"/>
          <w:b/>
          <w:caps/>
          <w:sz w:val="20"/>
          <w:szCs w:val="20"/>
          <w:lang w:val="ru-RU"/>
        </w:rPr>
        <w:t xml:space="preserve"> за НАРУШЕНИ</w:t>
      </w:r>
      <w:r w:rsidR="00F125EA">
        <w:rPr>
          <w:rFonts w:ascii="Arial" w:hAnsi="Arial" w:cs="Arial"/>
          <w:b/>
          <w:caps/>
          <w:sz w:val="20"/>
          <w:szCs w:val="20"/>
          <w:lang w:val="ru-RU"/>
        </w:rPr>
        <w:t>Я</w:t>
      </w:r>
      <w:r w:rsidR="00F125EA" w:rsidRPr="00785A31">
        <w:rPr>
          <w:rFonts w:ascii="Arial" w:hAnsi="Arial" w:cs="Arial"/>
          <w:b/>
          <w:caps/>
          <w:sz w:val="20"/>
          <w:szCs w:val="20"/>
          <w:lang w:val="ru-RU"/>
        </w:rPr>
        <w:t xml:space="preserve"> </w:t>
      </w:r>
      <w:r w:rsidR="004A1DE5">
        <w:rPr>
          <w:rFonts w:ascii="Arial" w:hAnsi="Arial" w:cs="Arial"/>
          <w:b/>
          <w:caps/>
          <w:sz w:val="20"/>
          <w:szCs w:val="20"/>
          <w:lang w:val="ru-RU"/>
        </w:rPr>
        <w:t xml:space="preserve">В ОБЛАСТИ </w:t>
      </w:r>
      <w:r w:rsidR="00F125EA" w:rsidRPr="00785A31">
        <w:rPr>
          <w:rFonts w:ascii="Arial" w:hAnsi="Arial" w:cs="Arial"/>
          <w:b/>
          <w:caps/>
          <w:sz w:val="20"/>
          <w:szCs w:val="20"/>
          <w:lang w:val="ru-RU"/>
        </w:rPr>
        <w:t>ПБОТОС</w:t>
      </w:r>
    </w:p>
    <w:p w:rsidR="009D53E6" w:rsidRDefault="009D53E6" w:rsidP="00516083">
      <w:pPr>
        <w:jc w:val="both"/>
        <w:rPr>
          <w:rFonts w:ascii="Arial" w:hAnsi="Arial" w:cs="Arial"/>
          <w:b/>
          <w:caps/>
          <w:sz w:val="20"/>
          <w:szCs w:val="20"/>
          <w:lang w:val="ru-RU"/>
        </w:rPr>
      </w:pPr>
    </w:p>
    <w:p w:rsidR="00516083" w:rsidRPr="00F125EA" w:rsidRDefault="00516083" w:rsidP="00516083">
      <w:pPr>
        <w:jc w:val="both"/>
        <w:rPr>
          <w:rFonts w:ascii="Arial" w:hAnsi="Arial" w:cs="Arial"/>
          <w:sz w:val="20"/>
          <w:szCs w:val="20"/>
          <w:lang w:val="ru-RU"/>
        </w:rPr>
      </w:pPr>
      <w:r w:rsidRPr="00516083">
        <w:rPr>
          <w:rFonts w:ascii="Arial" w:hAnsi="Arial" w:cs="Arial"/>
          <w:sz w:val="20"/>
          <w:szCs w:val="20"/>
          <w:lang w:val="ru-RU"/>
        </w:rPr>
        <w:t>Нижеуказанные штрафы</w:t>
      </w:r>
      <w:r w:rsidR="00F125EA">
        <w:rPr>
          <w:rFonts w:ascii="Arial" w:hAnsi="Arial" w:cs="Arial"/>
          <w:sz w:val="20"/>
          <w:szCs w:val="20"/>
          <w:lang w:val="ru-RU"/>
        </w:rPr>
        <w:t xml:space="preserve"> </w:t>
      </w:r>
      <w:r w:rsidRPr="00516083">
        <w:rPr>
          <w:rFonts w:ascii="Arial" w:hAnsi="Arial" w:cs="Arial"/>
          <w:sz w:val="20"/>
          <w:szCs w:val="20"/>
          <w:lang w:val="ru-RU"/>
        </w:rPr>
        <w:t>применяются в случае нарушений</w:t>
      </w:r>
      <w:r w:rsidR="003968C5">
        <w:rPr>
          <w:rFonts w:ascii="Arial" w:hAnsi="Arial" w:cs="Arial"/>
          <w:sz w:val="20"/>
          <w:szCs w:val="20"/>
          <w:lang w:val="ru-RU"/>
        </w:rPr>
        <w:t xml:space="preserve"> в области ПБОТОС</w:t>
      </w:r>
      <w:r w:rsidRPr="00516083">
        <w:rPr>
          <w:rFonts w:ascii="Arial" w:hAnsi="Arial" w:cs="Arial"/>
          <w:sz w:val="20"/>
          <w:szCs w:val="20"/>
          <w:lang w:val="ru-RU"/>
        </w:rPr>
        <w:t xml:space="preserve">, допущенных </w:t>
      </w:r>
      <w:r w:rsidR="004D527C">
        <w:rPr>
          <w:rFonts w:ascii="Arial" w:eastAsia="MS Mincho" w:hAnsi="Arial" w:cs="Arial"/>
          <w:sz w:val="20"/>
          <w:szCs w:val="20"/>
        </w:rPr>
        <w:fldChar w:fldCharType="begin">
          <w:ffData>
            <w:name w:val=""/>
            <w:enabled/>
            <w:calcOnExit w:val="0"/>
            <w:textInput>
              <w:default w:val="ПОДРЯДЧИКОМ, ИСПОЛНИТЕЛЕМ, СУБПОДРЯДЧИКОМ(АМИ), ТРЕТЬИМИ ЛИЦАМИ"/>
            </w:textInput>
          </w:ffData>
        </w:fldChar>
      </w:r>
      <w:r w:rsidR="00611AB8" w:rsidRPr="00611AB8">
        <w:rPr>
          <w:rFonts w:ascii="Arial" w:eastAsia="MS Mincho" w:hAnsi="Arial" w:cs="Arial"/>
          <w:sz w:val="20"/>
          <w:szCs w:val="20"/>
          <w:lang w:val="ru-RU"/>
        </w:rPr>
        <w:instrText xml:space="preserve"> </w:instrText>
      </w:r>
      <w:r w:rsidR="00611AB8">
        <w:rPr>
          <w:rFonts w:ascii="Arial" w:eastAsia="MS Mincho" w:hAnsi="Arial" w:cs="Arial"/>
          <w:sz w:val="20"/>
          <w:szCs w:val="20"/>
        </w:rPr>
        <w:instrText>FORMTEXT</w:instrText>
      </w:r>
      <w:r w:rsidR="00611AB8" w:rsidRPr="00611AB8">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54467C" w:rsidRPr="00FD5D29">
        <w:rPr>
          <w:rFonts w:ascii="Arial" w:eastAsia="MS Mincho" w:hAnsi="Arial" w:cs="Arial"/>
          <w:noProof/>
          <w:sz w:val="20"/>
          <w:szCs w:val="20"/>
          <w:lang w:val="ru-RU"/>
        </w:rPr>
        <w:t>ПО</w:t>
      </w:r>
      <w:r w:rsidR="00FF7656">
        <w:rPr>
          <w:rFonts w:ascii="Arial" w:eastAsia="MS Mincho" w:hAnsi="Arial" w:cs="Arial"/>
          <w:noProof/>
          <w:sz w:val="20"/>
          <w:szCs w:val="20"/>
          <w:lang w:val="ru-RU"/>
        </w:rPr>
        <w:t>КУПАТЕЛЕ</w:t>
      </w:r>
      <w:r w:rsidR="0054467C" w:rsidRPr="00FD5D29">
        <w:rPr>
          <w:rFonts w:ascii="Arial" w:eastAsia="MS Mincho" w:hAnsi="Arial" w:cs="Arial"/>
          <w:noProof/>
          <w:sz w:val="20"/>
          <w:szCs w:val="20"/>
          <w:lang w:val="ru-RU"/>
        </w:rPr>
        <w:t>М, ИСПОЛНИТЕЛЕМ, СУБПОДРЯДЧИКОМ(АМИ), ТРЕТЬИМИ ЛИЦАМИ</w:t>
      </w:r>
      <w:r w:rsidR="004D527C">
        <w:rPr>
          <w:rFonts w:ascii="Arial" w:eastAsia="MS Mincho" w:hAnsi="Arial" w:cs="Arial"/>
          <w:sz w:val="20"/>
          <w:szCs w:val="20"/>
        </w:rPr>
        <w:fldChar w:fldCharType="end"/>
      </w:r>
      <w:r w:rsidRPr="00516083">
        <w:rPr>
          <w:rFonts w:ascii="Arial" w:hAnsi="Arial" w:cs="Arial"/>
          <w:caps/>
          <w:sz w:val="20"/>
          <w:szCs w:val="20"/>
          <w:lang w:val="ru-RU"/>
        </w:rPr>
        <w:t>,</w:t>
      </w:r>
      <w:r w:rsidRPr="00516083">
        <w:rPr>
          <w:rFonts w:ascii="Arial" w:hAnsi="Arial" w:cs="Arial"/>
          <w:sz w:val="20"/>
          <w:szCs w:val="20"/>
          <w:lang w:val="ru-RU"/>
        </w:rPr>
        <w:t xml:space="preserve"> привлеченными </w:t>
      </w:r>
      <w:r w:rsidR="004D527C">
        <w:rPr>
          <w:rFonts w:ascii="Arial" w:eastAsia="MS Mincho" w:hAnsi="Arial" w:cs="Arial"/>
          <w:sz w:val="20"/>
          <w:szCs w:val="20"/>
        </w:rPr>
        <w:fldChar w:fldCharType="begin">
          <w:ffData>
            <w:name w:val=""/>
            <w:enabled/>
            <w:calcOnExit w:val="0"/>
            <w:textInput>
              <w:default w:val="ПОДРЯДЧИКОМ/ИСПОЛНИТЕЛЕМ"/>
            </w:textInput>
          </w:ffData>
        </w:fldChar>
      </w:r>
      <w:r w:rsidR="00680A15" w:rsidRPr="00680A15">
        <w:rPr>
          <w:rFonts w:ascii="Arial" w:eastAsia="MS Mincho" w:hAnsi="Arial" w:cs="Arial"/>
          <w:sz w:val="20"/>
          <w:szCs w:val="20"/>
          <w:lang w:val="ru-RU"/>
        </w:rPr>
        <w:instrText xml:space="preserve"> </w:instrText>
      </w:r>
      <w:r w:rsidR="004A1DE5">
        <w:rPr>
          <w:rFonts w:ascii="Arial" w:eastAsia="MS Mincho" w:hAnsi="Arial" w:cs="Arial"/>
          <w:sz w:val="20"/>
          <w:szCs w:val="20"/>
        </w:rPr>
        <w:instrText>FORMTEXT</w:instrText>
      </w:r>
      <w:r w:rsidR="00680A15" w:rsidRPr="00680A15">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54467C" w:rsidRPr="00FD5D29">
        <w:rPr>
          <w:rFonts w:ascii="Arial" w:eastAsia="MS Mincho" w:hAnsi="Arial" w:cs="Arial"/>
          <w:noProof/>
          <w:sz w:val="20"/>
          <w:szCs w:val="20"/>
          <w:lang w:val="ru-RU"/>
        </w:rPr>
        <w:t>ПО</w:t>
      </w:r>
      <w:r w:rsidR="00FF7656">
        <w:rPr>
          <w:rFonts w:ascii="Arial" w:eastAsia="MS Mincho" w:hAnsi="Arial" w:cs="Arial"/>
          <w:noProof/>
          <w:sz w:val="20"/>
          <w:szCs w:val="20"/>
          <w:lang w:val="ru-RU"/>
        </w:rPr>
        <w:t>КУПАТЕЛЕ</w:t>
      </w:r>
      <w:r w:rsidR="0054467C" w:rsidRPr="00FD5D29">
        <w:rPr>
          <w:rFonts w:ascii="Arial" w:eastAsia="MS Mincho" w:hAnsi="Arial" w:cs="Arial"/>
          <w:noProof/>
          <w:sz w:val="20"/>
          <w:szCs w:val="20"/>
          <w:lang w:val="ru-RU"/>
        </w:rPr>
        <w:t>М/ИСПОЛНИТЕЛЕМ</w:t>
      </w:r>
      <w:r w:rsidR="004D527C">
        <w:rPr>
          <w:rFonts w:ascii="Arial" w:eastAsia="MS Mincho" w:hAnsi="Arial" w:cs="Arial"/>
          <w:sz w:val="20"/>
          <w:szCs w:val="20"/>
        </w:rPr>
        <w:fldChar w:fldCharType="end"/>
      </w:r>
      <w:r w:rsidRPr="00516083">
        <w:rPr>
          <w:rFonts w:ascii="Arial" w:hAnsi="Arial" w:cs="Arial"/>
          <w:sz w:val="20"/>
          <w:szCs w:val="20"/>
          <w:lang w:val="ru-RU"/>
        </w:rPr>
        <w:t xml:space="preserve"> для выполнения </w:t>
      </w:r>
      <w:r w:rsidR="004D527C">
        <w:rPr>
          <w:rFonts w:ascii="Arial" w:eastAsia="MS Mincho" w:hAnsi="Arial" w:cs="Arial"/>
          <w:sz w:val="20"/>
          <w:szCs w:val="20"/>
        </w:rPr>
        <w:fldChar w:fldCharType="begin">
          <w:ffData>
            <w:name w:val=""/>
            <w:enabled/>
            <w:calcOnExit w:val="0"/>
            <w:textInput>
              <w:default w:val="РАБОТ/УСЛУГ"/>
            </w:textInput>
          </w:ffData>
        </w:fldChar>
      </w:r>
      <w:r w:rsidR="00785A31" w:rsidRPr="00785A31">
        <w:rPr>
          <w:rFonts w:ascii="Arial" w:eastAsia="MS Mincho" w:hAnsi="Arial" w:cs="Arial"/>
          <w:sz w:val="20"/>
          <w:szCs w:val="20"/>
          <w:lang w:val="ru-RU"/>
        </w:rPr>
        <w:instrText xml:space="preserve"> </w:instrText>
      </w:r>
      <w:r w:rsidR="00785A31">
        <w:rPr>
          <w:rFonts w:ascii="Arial" w:eastAsia="MS Mincho" w:hAnsi="Arial" w:cs="Arial"/>
          <w:sz w:val="20"/>
          <w:szCs w:val="20"/>
        </w:rPr>
        <w:instrText>FORMTEXT</w:instrText>
      </w:r>
      <w:r w:rsidR="00785A31" w:rsidRPr="00785A31">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54467C" w:rsidRPr="00FD5D29">
        <w:rPr>
          <w:rFonts w:ascii="Arial" w:eastAsia="MS Mincho" w:hAnsi="Arial" w:cs="Arial"/>
          <w:noProof/>
          <w:sz w:val="20"/>
          <w:szCs w:val="20"/>
          <w:lang w:val="ru-RU"/>
        </w:rPr>
        <w:t>РАБОТ/УСЛУГ</w:t>
      </w:r>
      <w:r w:rsidR="004D527C">
        <w:rPr>
          <w:rFonts w:ascii="Arial" w:eastAsia="MS Mincho" w:hAnsi="Arial" w:cs="Arial"/>
          <w:sz w:val="20"/>
          <w:szCs w:val="20"/>
        </w:rPr>
        <w:fldChar w:fldCharType="end"/>
      </w:r>
      <w:r w:rsidRPr="00516083">
        <w:rPr>
          <w:rFonts w:ascii="Arial" w:hAnsi="Arial" w:cs="Arial"/>
          <w:sz w:val="20"/>
          <w:szCs w:val="20"/>
          <w:lang w:val="ru-RU"/>
        </w:rPr>
        <w:t>.</w:t>
      </w:r>
    </w:p>
    <w:p w:rsidR="00F125EA" w:rsidRPr="00F125EA" w:rsidRDefault="00F125EA" w:rsidP="00516083">
      <w:pPr>
        <w:jc w:val="both"/>
        <w:rPr>
          <w:rFonts w:ascii="Arial" w:hAnsi="Arial" w:cs="Arial"/>
          <w:sz w:val="20"/>
          <w:szCs w:val="20"/>
          <w:lang w:val="ru-RU"/>
        </w:rPr>
      </w:pPr>
    </w:p>
    <w:p w:rsidR="00F125EA" w:rsidRPr="00F125EA" w:rsidRDefault="00F125EA" w:rsidP="00516083">
      <w:pPr>
        <w:jc w:val="both"/>
        <w:rPr>
          <w:rFonts w:ascii="Arial" w:hAnsi="Arial" w:cs="Arial"/>
          <w:sz w:val="20"/>
          <w:szCs w:val="2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366"/>
        <w:gridCol w:w="768"/>
        <w:gridCol w:w="840"/>
        <w:gridCol w:w="822"/>
        <w:gridCol w:w="859"/>
        <w:gridCol w:w="822"/>
        <w:gridCol w:w="809"/>
      </w:tblGrid>
      <w:tr w:rsidR="00F125EA" w:rsidRPr="009D2A82" w:rsidTr="000F1AC4">
        <w:trPr>
          <w:trHeight w:val="495"/>
        </w:trPr>
        <w:tc>
          <w:tcPr>
            <w:tcW w:w="656" w:type="dxa"/>
            <w:vMerge w:val="restart"/>
            <w:shd w:val="clear" w:color="auto" w:fill="auto"/>
            <w:hideMark/>
          </w:tcPr>
          <w:p w:rsidR="00F125EA" w:rsidRPr="00C66CF7" w:rsidRDefault="00F125EA" w:rsidP="00785A31">
            <w:pPr>
              <w:rPr>
                <w:sz w:val="22"/>
              </w:rPr>
            </w:pPr>
            <w:r w:rsidRPr="00C66CF7">
              <w:rPr>
                <w:sz w:val="22"/>
              </w:rPr>
              <w:t>№ п.п.</w:t>
            </w:r>
          </w:p>
        </w:tc>
        <w:tc>
          <w:tcPr>
            <w:tcW w:w="4366" w:type="dxa"/>
            <w:vMerge w:val="restart"/>
            <w:shd w:val="clear" w:color="auto" w:fill="auto"/>
            <w:hideMark/>
          </w:tcPr>
          <w:p w:rsidR="00F125EA" w:rsidRDefault="00F125EA" w:rsidP="00F125EA">
            <w:pPr>
              <w:jc w:val="center"/>
              <w:rPr>
                <w:sz w:val="22"/>
                <w:lang w:val="ru-RU"/>
              </w:rPr>
            </w:pPr>
          </w:p>
          <w:p w:rsidR="00F125EA" w:rsidRPr="00C66CF7" w:rsidRDefault="00F125EA" w:rsidP="00F125EA">
            <w:pPr>
              <w:jc w:val="center"/>
              <w:rPr>
                <w:sz w:val="22"/>
              </w:rPr>
            </w:pPr>
            <w:r w:rsidRPr="00C66CF7">
              <w:rPr>
                <w:sz w:val="22"/>
              </w:rPr>
              <w:t>Нарушение</w:t>
            </w: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Цена договора с учетом НДС, тыс. руб.</w:t>
            </w:r>
          </w:p>
        </w:tc>
      </w:tr>
      <w:tr w:rsidR="00F125EA" w:rsidRPr="002A1285" w:rsidTr="000F1AC4">
        <w:trPr>
          <w:trHeight w:val="705"/>
        </w:trPr>
        <w:tc>
          <w:tcPr>
            <w:tcW w:w="656" w:type="dxa"/>
            <w:vMerge/>
            <w:shd w:val="clear" w:color="auto" w:fill="auto"/>
            <w:hideMark/>
          </w:tcPr>
          <w:p w:rsidR="00F125EA" w:rsidRPr="00F125EA" w:rsidRDefault="00F125EA" w:rsidP="00785A31">
            <w:pPr>
              <w:rPr>
                <w:sz w:val="22"/>
                <w:lang w:val="ru-RU"/>
              </w:rPr>
            </w:pPr>
          </w:p>
        </w:tc>
        <w:tc>
          <w:tcPr>
            <w:tcW w:w="4366" w:type="dxa"/>
            <w:vMerge/>
            <w:shd w:val="clear" w:color="auto" w:fill="auto"/>
            <w:hideMark/>
          </w:tcPr>
          <w:p w:rsidR="00F125EA" w:rsidRPr="00F125EA" w:rsidRDefault="00F125EA" w:rsidP="00785A31">
            <w:pPr>
              <w:rPr>
                <w:sz w:val="22"/>
                <w:lang w:val="ru-RU"/>
              </w:rPr>
            </w:pPr>
          </w:p>
        </w:tc>
        <w:tc>
          <w:tcPr>
            <w:tcW w:w="768" w:type="dxa"/>
            <w:shd w:val="clear" w:color="auto" w:fill="auto"/>
            <w:hideMark/>
          </w:tcPr>
          <w:p w:rsidR="00F125EA" w:rsidRPr="00C66CF7" w:rsidRDefault="00F125EA" w:rsidP="00785A31">
            <w:pPr>
              <w:rPr>
                <w:sz w:val="22"/>
              </w:rPr>
            </w:pPr>
            <w:r w:rsidRPr="00C66CF7">
              <w:rPr>
                <w:sz w:val="22"/>
              </w:rPr>
              <w:t>≤100</w:t>
            </w:r>
          </w:p>
        </w:tc>
        <w:tc>
          <w:tcPr>
            <w:tcW w:w="840" w:type="dxa"/>
            <w:shd w:val="clear" w:color="auto" w:fill="auto"/>
            <w:hideMark/>
          </w:tcPr>
          <w:p w:rsidR="00F125EA" w:rsidRPr="00C66CF7" w:rsidRDefault="00F125EA" w:rsidP="00F125EA">
            <w:pPr>
              <w:rPr>
                <w:sz w:val="22"/>
              </w:rPr>
            </w:pPr>
            <w:r w:rsidRPr="00C66CF7">
              <w:rPr>
                <w:sz w:val="22"/>
              </w:rPr>
              <w:t>100</w:t>
            </w:r>
            <w:r>
              <w:rPr>
                <w:sz w:val="22"/>
                <w:lang w:val="ru-RU"/>
              </w:rPr>
              <w:t xml:space="preserve"> -</w:t>
            </w:r>
            <w:r w:rsidRPr="00C66CF7">
              <w:rPr>
                <w:sz w:val="22"/>
              </w:rPr>
              <w:br/>
              <w:t>500</w:t>
            </w:r>
          </w:p>
        </w:tc>
        <w:tc>
          <w:tcPr>
            <w:tcW w:w="822" w:type="dxa"/>
            <w:shd w:val="clear" w:color="auto" w:fill="auto"/>
            <w:hideMark/>
          </w:tcPr>
          <w:p w:rsidR="00F125EA" w:rsidRPr="00C66CF7" w:rsidRDefault="00F125EA" w:rsidP="00F125EA">
            <w:pPr>
              <w:rPr>
                <w:sz w:val="22"/>
              </w:rPr>
            </w:pPr>
            <w:r w:rsidRPr="00C66CF7">
              <w:rPr>
                <w:sz w:val="22"/>
              </w:rPr>
              <w:t>500</w:t>
            </w:r>
            <w:r>
              <w:rPr>
                <w:sz w:val="22"/>
                <w:lang w:val="ru-RU"/>
              </w:rPr>
              <w:t xml:space="preserve"> -</w:t>
            </w:r>
            <w:r w:rsidRPr="00C66CF7">
              <w:rPr>
                <w:sz w:val="22"/>
              </w:rPr>
              <w:br/>
              <w:t>2 000</w:t>
            </w:r>
          </w:p>
        </w:tc>
        <w:tc>
          <w:tcPr>
            <w:tcW w:w="859" w:type="dxa"/>
            <w:shd w:val="clear" w:color="auto" w:fill="auto"/>
            <w:hideMark/>
          </w:tcPr>
          <w:p w:rsidR="00F125EA" w:rsidRPr="00C66CF7" w:rsidRDefault="00F125EA" w:rsidP="00F125EA">
            <w:pPr>
              <w:rPr>
                <w:sz w:val="22"/>
              </w:rPr>
            </w:pPr>
            <w:r w:rsidRPr="00C66CF7">
              <w:rPr>
                <w:sz w:val="22"/>
              </w:rPr>
              <w:t>2</w:t>
            </w:r>
            <w:r>
              <w:rPr>
                <w:sz w:val="22"/>
              </w:rPr>
              <w:t> </w:t>
            </w:r>
            <w:r w:rsidRPr="00C66CF7">
              <w:rPr>
                <w:sz w:val="22"/>
              </w:rPr>
              <w:t>000</w:t>
            </w:r>
            <w:r>
              <w:rPr>
                <w:sz w:val="22"/>
                <w:lang w:val="ru-RU"/>
              </w:rPr>
              <w:t xml:space="preserve"> -</w:t>
            </w:r>
            <w:r w:rsidRPr="00C66CF7">
              <w:rPr>
                <w:sz w:val="22"/>
              </w:rPr>
              <w:br/>
              <w:t>20 000</w:t>
            </w:r>
          </w:p>
        </w:tc>
        <w:tc>
          <w:tcPr>
            <w:tcW w:w="822" w:type="dxa"/>
            <w:shd w:val="clear" w:color="auto" w:fill="auto"/>
            <w:hideMark/>
          </w:tcPr>
          <w:p w:rsidR="00F125EA" w:rsidRPr="00C66CF7" w:rsidRDefault="00F125EA" w:rsidP="00F125EA">
            <w:pPr>
              <w:rPr>
                <w:sz w:val="22"/>
              </w:rPr>
            </w:pPr>
            <w:r w:rsidRPr="00C66CF7">
              <w:rPr>
                <w:sz w:val="22"/>
              </w:rPr>
              <w:t>20</w:t>
            </w:r>
            <w:r>
              <w:rPr>
                <w:sz w:val="22"/>
              </w:rPr>
              <w:t> </w:t>
            </w:r>
            <w:r w:rsidRPr="00C66CF7">
              <w:rPr>
                <w:sz w:val="22"/>
              </w:rPr>
              <w:t>000</w:t>
            </w:r>
            <w:r>
              <w:rPr>
                <w:sz w:val="22"/>
                <w:lang w:val="ru-RU"/>
              </w:rPr>
              <w:t xml:space="preserve"> - </w:t>
            </w:r>
            <w:r w:rsidRPr="00C66CF7">
              <w:rPr>
                <w:sz w:val="22"/>
              </w:rPr>
              <w:br/>
              <w:t>50 000</w:t>
            </w:r>
          </w:p>
        </w:tc>
        <w:tc>
          <w:tcPr>
            <w:tcW w:w="809" w:type="dxa"/>
            <w:shd w:val="clear" w:color="auto" w:fill="auto"/>
            <w:hideMark/>
          </w:tcPr>
          <w:p w:rsidR="00F125EA" w:rsidRPr="00C66CF7" w:rsidRDefault="00F125EA" w:rsidP="00785A31">
            <w:pPr>
              <w:rPr>
                <w:sz w:val="22"/>
              </w:rPr>
            </w:pPr>
            <w:r w:rsidRPr="00C66CF7">
              <w:rPr>
                <w:sz w:val="22"/>
              </w:rPr>
              <w:t>&gt;50 000</w:t>
            </w:r>
          </w:p>
        </w:tc>
      </w:tr>
      <w:tr w:rsidR="00F125EA" w:rsidRPr="009D2A82" w:rsidTr="000F1AC4">
        <w:trPr>
          <w:trHeight w:val="750"/>
        </w:trPr>
        <w:tc>
          <w:tcPr>
            <w:tcW w:w="656" w:type="dxa"/>
            <w:vMerge/>
            <w:shd w:val="clear" w:color="auto" w:fill="auto"/>
            <w:hideMark/>
          </w:tcPr>
          <w:p w:rsidR="00F125EA" w:rsidRPr="00C66CF7" w:rsidRDefault="00F125EA" w:rsidP="00785A31">
            <w:pPr>
              <w:rPr>
                <w:sz w:val="22"/>
              </w:rPr>
            </w:pPr>
          </w:p>
        </w:tc>
        <w:tc>
          <w:tcPr>
            <w:tcW w:w="4366" w:type="dxa"/>
            <w:vMerge/>
            <w:shd w:val="clear" w:color="auto" w:fill="auto"/>
            <w:hideMark/>
          </w:tcPr>
          <w:p w:rsidR="00F125EA" w:rsidRPr="00C66CF7" w:rsidRDefault="00F125EA" w:rsidP="00785A31">
            <w:pPr>
              <w:rPr>
                <w:sz w:val="22"/>
              </w:rPr>
            </w:pP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Сумма штрафа, взыскиваемого за каждое выявленное  нарушение (тыс. руб.)</w:t>
            </w:r>
          </w:p>
        </w:tc>
      </w:tr>
      <w:tr w:rsidR="00F125EA" w:rsidRPr="002A1285" w:rsidTr="000F1AC4">
        <w:trPr>
          <w:trHeight w:val="315"/>
        </w:trPr>
        <w:tc>
          <w:tcPr>
            <w:tcW w:w="656" w:type="dxa"/>
            <w:shd w:val="clear" w:color="auto" w:fill="auto"/>
            <w:hideMark/>
          </w:tcPr>
          <w:p w:rsidR="00F125EA" w:rsidRPr="00587E7A" w:rsidRDefault="00F125EA" w:rsidP="00F125EA">
            <w:pPr>
              <w:jc w:val="center"/>
              <w:rPr>
                <w:b/>
                <w:bCs/>
                <w:sz w:val="22"/>
              </w:rPr>
            </w:pPr>
            <w:r w:rsidRPr="00587E7A">
              <w:rPr>
                <w:b/>
                <w:bCs/>
                <w:sz w:val="22"/>
              </w:rPr>
              <w:t>1</w:t>
            </w:r>
          </w:p>
        </w:tc>
        <w:tc>
          <w:tcPr>
            <w:tcW w:w="4366" w:type="dxa"/>
            <w:shd w:val="clear" w:color="auto" w:fill="auto"/>
            <w:hideMark/>
          </w:tcPr>
          <w:p w:rsidR="00F125EA" w:rsidRPr="00587E7A" w:rsidRDefault="00F125EA" w:rsidP="00F125EA">
            <w:pPr>
              <w:jc w:val="center"/>
              <w:rPr>
                <w:b/>
                <w:bCs/>
                <w:sz w:val="22"/>
              </w:rPr>
            </w:pPr>
            <w:r w:rsidRPr="00587E7A">
              <w:rPr>
                <w:b/>
                <w:bCs/>
                <w:sz w:val="22"/>
              </w:rPr>
              <w:t>2</w:t>
            </w:r>
          </w:p>
        </w:tc>
        <w:tc>
          <w:tcPr>
            <w:tcW w:w="768" w:type="dxa"/>
            <w:shd w:val="clear" w:color="auto" w:fill="auto"/>
            <w:hideMark/>
          </w:tcPr>
          <w:p w:rsidR="00F125EA" w:rsidRPr="00587E7A" w:rsidRDefault="00F125EA" w:rsidP="00F125EA">
            <w:pPr>
              <w:jc w:val="center"/>
              <w:rPr>
                <w:b/>
                <w:bCs/>
                <w:sz w:val="22"/>
              </w:rPr>
            </w:pPr>
            <w:r w:rsidRPr="00587E7A">
              <w:rPr>
                <w:b/>
                <w:bCs/>
                <w:sz w:val="22"/>
              </w:rPr>
              <w:t>3</w:t>
            </w:r>
          </w:p>
        </w:tc>
        <w:tc>
          <w:tcPr>
            <w:tcW w:w="840" w:type="dxa"/>
            <w:shd w:val="clear" w:color="auto" w:fill="auto"/>
            <w:hideMark/>
          </w:tcPr>
          <w:p w:rsidR="00F125EA" w:rsidRPr="00587E7A" w:rsidRDefault="00F125EA" w:rsidP="00F125EA">
            <w:pPr>
              <w:jc w:val="center"/>
              <w:rPr>
                <w:b/>
                <w:bCs/>
                <w:sz w:val="22"/>
              </w:rPr>
            </w:pPr>
            <w:r w:rsidRPr="00587E7A">
              <w:rPr>
                <w:b/>
                <w:bCs/>
                <w:sz w:val="22"/>
              </w:rPr>
              <w:t>4</w:t>
            </w:r>
          </w:p>
        </w:tc>
        <w:tc>
          <w:tcPr>
            <w:tcW w:w="822" w:type="dxa"/>
            <w:shd w:val="clear" w:color="auto" w:fill="auto"/>
            <w:hideMark/>
          </w:tcPr>
          <w:p w:rsidR="00F125EA" w:rsidRPr="00587E7A" w:rsidRDefault="00F125EA" w:rsidP="00F125EA">
            <w:pPr>
              <w:jc w:val="center"/>
              <w:rPr>
                <w:b/>
                <w:bCs/>
                <w:sz w:val="22"/>
              </w:rPr>
            </w:pPr>
            <w:r w:rsidRPr="00587E7A">
              <w:rPr>
                <w:b/>
                <w:bCs/>
                <w:sz w:val="22"/>
              </w:rPr>
              <w:t>5</w:t>
            </w:r>
          </w:p>
        </w:tc>
        <w:tc>
          <w:tcPr>
            <w:tcW w:w="859" w:type="dxa"/>
            <w:shd w:val="clear" w:color="auto" w:fill="auto"/>
            <w:hideMark/>
          </w:tcPr>
          <w:p w:rsidR="00F125EA" w:rsidRPr="00587E7A" w:rsidRDefault="00F125EA" w:rsidP="00F125EA">
            <w:pPr>
              <w:jc w:val="center"/>
              <w:rPr>
                <w:b/>
                <w:bCs/>
                <w:sz w:val="22"/>
              </w:rPr>
            </w:pPr>
            <w:r w:rsidRPr="00587E7A">
              <w:rPr>
                <w:b/>
                <w:bCs/>
                <w:sz w:val="22"/>
              </w:rPr>
              <w:t>6</w:t>
            </w:r>
          </w:p>
        </w:tc>
        <w:tc>
          <w:tcPr>
            <w:tcW w:w="822" w:type="dxa"/>
            <w:shd w:val="clear" w:color="auto" w:fill="auto"/>
            <w:hideMark/>
          </w:tcPr>
          <w:p w:rsidR="00F125EA" w:rsidRPr="00587E7A" w:rsidRDefault="00F125EA" w:rsidP="00F125EA">
            <w:pPr>
              <w:jc w:val="center"/>
              <w:rPr>
                <w:b/>
                <w:bCs/>
                <w:sz w:val="22"/>
              </w:rPr>
            </w:pPr>
            <w:r w:rsidRPr="00587E7A">
              <w:rPr>
                <w:b/>
                <w:bCs/>
                <w:sz w:val="22"/>
              </w:rPr>
              <w:t>7</w:t>
            </w:r>
          </w:p>
        </w:tc>
        <w:tc>
          <w:tcPr>
            <w:tcW w:w="809" w:type="dxa"/>
            <w:shd w:val="clear" w:color="auto" w:fill="auto"/>
            <w:hideMark/>
          </w:tcPr>
          <w:p w:rsidR="00F125EA" w:rsidRPr="00587E7A" w:rsidRDefault="00F125EA" w:rsidP="00F125EA">
            <w:pPr>
              <w:jc w:val="center"/>
              <w:rPr>
                <w:b/>
                <w:bCs/>
                <w:sz w:val="22"/>
              </w:rPr>
            </w:pPr>
            <w:r w:rsidRPr="00587E7A">
              <w:rPr>
                <w:b/>
                <w:bCs/>
                <w:sz w:val="22"/>
              </w:rPr>
              <w:t>8</w:t>
            </w:r>
          </w:p>
        </w:tc>
      </w:tr>
      <w:tr w:rsidR="00F125EA" w:rsidRPr="002A1285" w:rsidTr="000F1AC4">
        <w:trPr>
          <w:trHeight w:val="1350"/>
        </w:trPr>
        <w:tc>
          <w:tcPr>
            <w:tcW w:w="656" w:type="dxa"/>
            <w:shd w:val="clear" w:color="auto" w:fill="auto"/>
            <w:hideMark/>
          </w:tcPr>
          <w:p w:rsidR="00F125EA" w:rsidRPr="00C66CF7" w:rsidRDefault="00F125EA" w:rsidP="00785A31">
            <w:pPr>
              <w:rPr>
                <w:sz w:val="22"/>
              </w:rPr>
            </w:pPr>
            <w:r w:rsidRPr="00C66CF7">
              <w:rPr>
                <w:sz w:val="22"/>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915"/>
        </w:trPr>
        <w:tc>
          <w:tcPr>
            <w:tcW w:w="656" w:type="dxa"/>
            <w:shd w:val="clear" w:color="auto" w:fill="auto"/>
            <w:hideMark/>
          </w:tcPr>
          <w:p w:rsidR="00F125EA" w:rsidRPr="00C66CF7" w:rsidRDefault="00F125EA" w:rsidP="00785A31">
            <w:pPr>
              <w:rPr>
                <w:sz w:val="22"/>
              </w:rPr>
            </w:pPr>
            <w:r w:rsidRPr="00C66CF7">
              <w:rPr>
                <w:sz w:val="22"/>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требований пожарной безопасности (за исключением нарушений, предусмотренных п.п. 3 и 4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155"/>
        </w:trPr>
        <w:tc>
          <w:tcPr>
            <w:tcW w:w="656" w:type="dxa"/>
            <w:shd w:val="clear" w:color="auto" w:fill="auto"/>
            <w:hideMark/>
          </w:tcPr>
          <w:p w:rsidR="00F125EA" w:rsidRPr="00C66CF7" w:rsidRDefault="00F125EA" w:rsidP="00785A31">
            <w:pPr>
              <w:rPr>
                <w:sz w:val="22"/>
              </w:rPr>
            </w:pPr>
            <w:r w:rsidRPr="00C66CF7">
              <w:rPr>
                <w:sz w:val="22"/>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200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900"/>
        </w:trPr>
        <w:tc>
          <w:tcPr>
            <w:tcW w:w="656" w:type="dxa"/>
            <w:shd w:val="clear" w:color="auto" w:fill="auto"/>
            <w:hideMark/>
          </w:tcPr>
          <w:p w:rsidR="00F125EA" w:rsidRPr="00C66CF7" w:rsidRDefault="00F125EA" w:rsidP="00785A31">
            <w:pPr>
              <w:rPr>
                <w:sz w:val="22"/>
              </w:rPr>
            </w:pPr>
            <w:r w:rsidRPr="00C66CF7">
              <w:rPr>
                <w:sz w:val="22"/>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 xml:space="preserve">пожара и причинение тяжкого вреда здоровью или смерть человека </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150</w:t>
            </w:r>
          </w:p>
        </w:tc>
        <w:tc>
          <w:tcPr>
            <w:tcW w:w="822" w:type="dxa"/>
            <w:shd w:val="clear" w:color="auto" w:fill="auto"/>
            <w:hideMark/>
          </w:tcPr>
          <w:p w:rsidR="00F125EA" w:rsidRPr="00C66CF7" w:rsidRDefault="00F125EA" w:rsidP="00785A31">
            <w:pPr>
              <w:rPr>
                <w:sz w:val="22"/>
              </w:rPr>
            </w:pPr>
            <w:r w:rsidRPr="00C66CF7">
              <w:rPr>
                <w:sz w:val="22"/>
              </w:rPr>
              <w:t>250</w:t>
            </w:r>
          </w:p>
        </w:tc>
        <w:tc>
          <w:tcPr>
            <w:tcW w:w="809" w:type="dxa"/>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5</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w:t>
            </w:r>
            <w:r w:rsidRPr="00F125EA">
              <w:rPr>
                <w:sz w:val="22"/>
                <w:lang w:val="ru-RU"/>
              </w:rPr>
              <w:lastRenderedPageBreak/>
              <w:t>из происшествий</w:t>
            </w:r>
            <w:r w:rsidR="00785A31">
              <w:rPr>
                <w:sz w:val="22"/>
                <w:lang w:val="ru-RU"/>
              </w:rPr>
              <w:t>»</w:t>
            </w:r>
            <w:r w:rsidRPr="00F125EA">
              <w:rPr>
                <w:sz w:val="22"/>
                <w:lang w:val="ru-RU"/>
              </w:rPr>
              <w:t>.</w:t>
            </w:r>
            <w:proofErr w:type="gramEnd"/>
          </w:p>
        </w:tc>
        <w:tc>
          <w:tcPr>
            <w:tcW w:w="768" w:type="dxa"/>
            <w:shd w:val="clear" w:color="auto" w:fill="auto"/>
            <w:hideMark/>
          </w:tcPr>
          <w:p w:rsidR="00F125EA" w:rsidRPr="00C66CF7" w:rsidRDefault="00F125EA" w:rsidP="00785A31">
            <w:pPr>
              <w:rPr>
                <w:sz w:val="22"/>
              </w:rPr>
            </w:pPr>
            <w:r w:rsidRPr="00C66CF7">
              <w:rPr>
                <w:sz w:val="22"/>
              </w:rPr>
              <w:lastRenderedPageBreak/>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79519C" w:rsidTr="000F1AC4">
        <w:trPr>
          <w:trHeight w:val="1125"/>
        </w:trPr>
        <w:tc>
          <w:tcPr>
            <w:tcW w:w="656" w:type="dxa"/>
            <w:shd w:val="clear" w:color="auto" w:fill="auto"/>
            <w:hideMark/>
          </w:tcPr>
          <w:p w:rsidR="00F125EA" w:rsidRPr="0079519C" w:rsidRDefault="00F125EA" w:rsidP="00785A31">
            <w:pPr>
              <w:rPr>
                <w:sz w:val="22"/>
              </w:rPr>
            </w:pPr>
            <w:r w:rsidRPr="0079519C">
              <w:rPr>
                <w:sz w:val="22"/>
              </w:rPr>
              <w:lastRenderedPageBreak/>
              <w:t>6</w:t>
            </w:r>
          </w:p>
        </w:tc>
        <w:tc>
          <w:tcPr>
            <w:tcW w:w="4366" w:type="dxa"/>
            <w:shd w:val="clear" w:color="auto" w:fill="auto"/>
            <w:hideMark/>
          </w:tcPr>
          <w:p w:rsidR="00F125EA" w:rsidRPr="0079519C" w:rsidRDefault="00F125EA" w:rsidP="0079519C">
            <w:pPr>
              <w:rPr>
                <w:sz w:val="22"/>
                <w:lang w:val="ru-RU"/>
              </w:rPr>
            </w:pPr>
            <w:r w:rsidRPr="0079519C">
              <w:rPr>
                <w:sz w:val="22"/>
                <w:lang w:val="ru-RU"/>
              </w:rPr>
              <w:t>Сокрытие информации об авариях/пожарах/инцидентах/несчастных случаях</w:t>
            </w:r>
          </w:p>
        </w:tc>
        <w:tc>
          <w:tcPr>
            <w:tcW w:w="768"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50</w:t>
            </w:r>
            <w:r w:rsidRPr="0079519C">
              <w:rPr>
                <w:rFonts w:eastAsia="MS Mincho"/>
                <w:sz w:val="20"/>
                <w:szCs w:val="20"/>
                <w:lang w:val="ru-RU"/>
              </w:rPr>
              <w:fldChar w:fldCharType="end"/>
            </w:r>
          </w:p>
        </w:tc>
        <w:tc>
          <w:tcPr>
            <w:tcW w:w="840"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1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100</w:t>
            </w:r>
            <w:r w:rsidRPr="0079519C">
              <w:rPr>
                <w:rFonts w:eastAsia="MS Mincho"/>
                <w:sz w:val="20"/>
                <w:szCs w:val="20"/>
                <w:lang w:val="ru-RU"/>
              </w:rPr>
              <w:fldChar w:fldCharType="end"/>
            </w:r>
          </w:p>
        </w:tc>
        <w:tc>
          <w:tcPr>
            <w:tcW w:w="822"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3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300</w:t>
            </w:r>
            <w:r w:rsidRPr="0079519C">
              <w:rPr>
                <w:rFonts w:eastAsia="MS Mincho"/>
                <w:sz w:val="20"/>
                <w:szCs w:val="20"/>
                <w:lang w:val="ru-RU"/>
              </w:rPr>
              <w:fldChar w:fldCharType="end"/>
            </w:r>
          </w:p>
        </w:tc>
        <w:tc>
          <w:tcPr>
            <w:tcW w:w="859"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5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500</w:t>
            </w:r>
            <w:r w:rsidRPr="0079519C">
              <w:rPr>
                <w:rFonts w:eastAsia="MS Mincho"/>
                <w:sz w:val="20"/>
                <w:szCs w:val="20"/>
                <w:lang w:val="ru-RU"/>
              </w:rPr>
              <w:fldChar w:fldCharType="end"/>
            </w:r>
          </w:p>
        </w:tc>
        <w:tc>
          <w:tcPr>
            <w:tcW w:w="822"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7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750</w:t>
            </w:r>
            <w:r w:rsidRPr="0079519C">
              <w:rPr>
                <w:rFonts w:eastAsia="MS Mincho"/>
                <w:sz w:val="20"/>
                <w:szCs w:val="20"/>
                <w:lang w:val="ru-RU"/>
              </w:rPr>
              <w:fldChar w:fldCharType="end"/>
            </w:r>
          </w:p>
        </w:tc>
        <w:tc>
          <w:tcPr>
            <w:tcW w:w="809"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12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1250</w:t>
            </w:r>
            <w:r w:rsidRPr="0079519C">
              <w:rPr>
                <w:rFonts w:eastAsia="MS Mincho"/>
                <w:sz w:val="20"/>
                <w:szCs w:val="20"/>
                <w:lang w:val="ru-RU"/>
              </w:rPr>
              <w:fldChar w:fldCharType="end"/>
            </w:r>
          </w:p>
        </w:tc>
      </w:tr>
      <w:tr w:rsidR="0079519C" w:rsidRPr="0079519C" w:rsidTr="000F1AC4">
        <w:trPr>
          <w:trHeight w:val="1125"/>
        </w:trPr>
        <w:tc>
          <w:tcPr>
            <w:tcW w:w="656" w:type="dxa"/>
            <w:shd w:val="clear" w:color="auto" w:fill="auto"/>
            <w:hideMark/>
          </w:tcPr>
          <w:p w:rsidR="0079519C" w:rsidRPr="0079519C" w:rsidRDefault="0079519C" w:rsidP="00785A31">
            <w:pPr>
              <w:rPr>
                <w:sz w:val="22"/>
                <w:lang w:val="ru-RU"/>
              </w:rPr>
            </w:pPr>
            <w:r>
              <w:rPr>
                <w:sz w:val="22"/>
                <w:lang w:val="ru-RU"/>
              </w:rPr>
              <w:t>6.1</w:t>
            </w:r>
          </w:p>
        </w:tc>
        <w:tc>
          <w:tcPr>
            <w:tcW w:w="4366" w:type="dxa"/>
            <w:shd w:val="clear" w:color="auto" w:fill="auto"/>
            <w:hideMark/>
          </w:tcPr>
          <w:p w:rsidR="0079519C" w:rsidRPr="00F125EA" w:rsidRDefault="0079519C" w:rsidP="0079519C">
            <w:pPr>
              <w:rPr>
                <w:sz w:val="22"/>
                <w:lang w:val="ru-RU"/>
              </w:rPr>
            </w:pPr>
            <w:r>
              <w:rPr>
                <w:sz w:val="22"/>
                <w:lang w:val="ru-RU"/>
              </w:rPr>
              <w:t>У</w:t>
            </w:r>
            <w:r w:rsidRPr="00F125EA">
              <w:rPr>
                <w:sz w:val="22"/>
                <w:lang w:val="ru-RU"/>
              </w:rPr>
              <w:t xml:space="preserve">ведомление об авариях/пожарах/инцидентах/несчастных случаях с опозданием более чем на 24 часа с момента </w:t>
            </w:r>
            <w:r>
              <w:rPr>
                <w:sz w:val="22"/>
                <w:lang w:val="ru-RU"/>
              </w:rPr>
              <w:t xml:space="preserve">их </w:t>
            </w:r>
            <w:r w:rsidRPr="00F125EA">
              <w:rPr>
                <w:sz w:val="22"/>
                <w:lang w:val="ru-RU"/>
              </w:rPr>
              <w:t>обнаружения</w:t>
            </w:r>
          </w:p>
        </w:tc>
        <w:tc>
          <w:tcPr>
            <w:tcW w:w="768" w:type="dxa"/>
            <w:shd w:val="clear" w:color="auto" w:fill="auto"/>
            <w:hideMark/>
          </w:tcPr>
          <w:p w:rsidR="0079519C" w:rsidRPr="0079519C" w:rsidRDefault="0079519C" w:rsidP="00785A31">
            <w:pPr>
              <w:rPr>
                <w:sz w:val="22"/>
                <w:lang w:val="ru-RU"/>
              </w:rPr>
            </w:pPr>
            <w:r w:rsidRPr="00C66CF7">
              <w:rPr>
                <w:sz w:val="22"/>
              </w:rPr>
              <w:t>10</w:t>
            </w:r>
          </w:p>
        </w:tc>
        <w:tc>
          <w:tcPr>
            <w:tcW w:w="840" w:type="dxa"/>
            <w:shd w:val="clear" w:color="auto" w:fill="auto"/>
            <w:hideMark/>
          </w:tcPr>
          <w:p w:rsidR="0079519C" w:rsidRPr="0079519C" w:rsidRDefault="0079519C" w:rsidP="00785A31">
            <w:pPr>
              <w:rPr>
                <w:sz w:val="22"/>
                <w:lang w:val="ru-RU"/>
              </w:rPr>
            </w:pPr>
            <w:r w:rsidRPr="00C66CF7">
              <w:rPr>
                <w:sz w:val="22"/>
              </w:rPr>
              <w:t>20</w:t>
            </w:r>
          </w:p>
        </w:tc>
        <w:tc>
          <w:tcPr>
            <w:tcW w:w="822" w:type="dxa"/>
            <w:shd w:val="clear" w:color="auto" w:fill="auto"/>
            <w:hideMark/>
          </w:tcPr>
          <w:p w:rsidR="0079519C" w:rsidRPr="0079519C" w:rsidRDefault="0079519C" w:rsidP="00785A31">
            <w:pPr>
              <w:rPr>
                <w:sz w:val="22"/>
                <w:lang w:val="ru-RU"/>
              </w:rPr>
            </w:pPr>
            <w:r w:rsidRPr="00C66CF7">
              <w:rPr>
                <w:sz w:val="22"/>
              </w:rPr>
              <w:t>60</w:t>
            </w:r>
          </w:p>
        </w:tc>
        <w:tc>
          <w:tcPr>
            <w:tcW w:w="859" w:type="dxa"/>
            <w:shd w:val="clear" w:color="auto" w:fill="auto"/>
            <w:hideMark/>
          </w:tcPr>
          <w:p w:rsidR="0079519C" w:rsidRPr="0079519C" w:rsidRDefault="0079519C" w:rsidP="00785A31">
            <w:pPr>
              <w:rPr>
                <w:sz w:val="22"/>
                <w:lang w:val="ru-RU"/>
              </w:rPr>
            </w:pPr>
            <w:r w:rsidRPr="00C66CF7">
              <w:rPr>
                <w:sz w:val="22"/>
              </w:rPr>
              <w:t>100</w:t>
            </w:r>
          </w:p>
        </w:tc>
        <w:tc>
          <w:tcPr>
            <w:tcW w:w="822" w:type="dxa"/>
            <w:shd w:val="clear" w:color="auto" w:fill="auto"/>
            <w:hideMark/>
          </w:tcPr>
          <w:p w:rsidR="0079519C" w:rsidRPr="0079519C" w:rsidRDefault="0079519C" w:rsidP="00785A31">
            <w:pPr>
              <w:rPr>
                <w:sz w:val="22"/>
                <w:lang w:val="ru-RU"/>
              </w:rPr>
            </w:pPr>
            <w:r w:rsidRPr="00C66CF7">
              <w:rPr>
                <w:sz w:val="22"/>
              </w:rPr>
              <w:t>150</w:t>
            </w:r>
          </w:p>
        </w:tc>
        <w:tc>
          <w:tcPr>
            <w:tcW w:w="809" w:type="dxa"/>
            <w:shd w:val="clear" w:color="auto" w:fill="auto"/>
            <w:hideMark/>
          </w:tcPr>
          <w:p w:rsidR="0079519C" w:rsidRPr="0079519C" w:rsidRDefault="0079519C" w:rsidP="00785A31">
            <w:pPr>
              <w:rPr>
                <w:sz w:val="22"/>
                <w:lang w:val="ru-RU"/>
              </w:rPr>
            </w:pPr>
            <w:r w:rsidRPr="00C66CF7">
              <w:rPr>
                <w:sz w:val="22"/>
              </w:rPr>
              <w:t>250</w:t>
            </w:r>
          </w:p>
        </w:tc>
      </w:tr>
      <w:tr w:rsidR="00F125EA" w:rsidRPr="002A1285" w:rsidTr="000F1AC4">
        <w:trPr>
          <w:trHeight w:val="825"/>
        </w:trPr>
        <w:tc>
          <w:tcPr>
            <w:tcW w:w="656" w:type="dxa"/>
            <w:shd w:val="clear" w:color="auto" w:fill="auto"/>
            <w:hideMark/>
          </w:tcPr>
          <w:p w:rsidR="00F125EA" w:rsidRPr="00C66CF7" w:rsidRDefault="00F125EA" w:rsidP="00785A31">
            <w:pPr>
              <w:rPr>
                <w:sz w:val="22"/>
              </w:rPr>
            </w:pPr>
            <w:r w:rsidRPr="00C66CF7">
              <w:rPr>
                <w:sz w:val="22"/>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Непредставление, предоставление с просрочкой более 1 суток отчет</w:t>
            </w:r>
            <w:proofErr w:type="gramStart"/>
            <w:r w:rsidRPr="00F125EA">
              <w:rPr>
                <w:sz w:val="22"/>
                <w:lang w:val="ru-RU"/>
              </w:rPr>
              <w:t>а(</w:t>
            </w:r>
            <w:proofErr w:type="gramEnd"/>
            <w:r w:rsidRPr="00F125EA">
              <w:rPr>
                <w:sz w:val="22"/>
                <w:lang w:val="ru-RU"/>
              </w:rPr>
              <w:t xml:space="preserve">тов), в области ПБОТОС, предусмотренных Договором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8</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75</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1000</w:t>
            </w:r>
          </w:p>
        </w:tc>
        <w:tc>
          <w:tcPr>
            <w:tcW w:w="822" w:type="dxa"/>
            <w:shd w:val="clear" w:color="auto" w:fill="auto"/>
            <w:hideMark/>
          </w:tcPr>
          <w:p w:rsidR="00F125EA" w:rsidRPr="00C66CF7" w:rsidRDefault="00F125EA" w:rsidP="00785A31">
            <w:pPr>
              <w:rPr>
                <w:sz w:val="22"/>
              </w:rPr>
            </w:pPr>
            <w:r w:rsidRPr="00C66CF7">
              <w:rPr>
                <w:sz w:val="22"/>
              </w:rPr>
              <w:t>1500</w:t>
            </w:r>
          </w:p>
        </w:tc>
        <w:tc>
          <w:tcPr>
            <w:tcW w:w="809" w:type="dxa"/>
            <w:shd w:val="clear" w:color="auto" w:fill="auto"/>
            <w:hideMark/>
          </w:tcPr>
          <w:p w:rsidR="00F125EA" w:rsidRPr="00C66CF7" w:rsidRDefault="00F125EA" w:rsidP="00785A31">
            <w:pPr>
              <w:rPr>
                <w:sz w:val="22"/>
              </w:rPr>
            </w:pPr>
            <w:r w:rsidRPr="00C66CF7">
              <w:rPr>
                <w:sz w:val="22"/>
              </w:rPr>
              <w:t>2000</w:t>
            </w:r>
          </w:p>
        </w:tc>
      </w:tr>
      <w:tr w:rsidR="00F125EA" w:rsidRPr="002A1285" w:rsidTr="000F1AC4">
        <w:trPr>
          <w:trHeight w:val="1335"/>
        </w:trPr>
        <w:tc>
          <w:tcPr>
            <w:tcW w:w="656" w:type="dxa"/>
            <w:shd w:val="clear" w:color="auto" w:fill="auto"/>
            <w:hideMark/>
          </w:tcPr>
          <w:p w:rsidR="00F125EA" w:rsidRPr="004A1DE5" w:rsidRDefault="004A1DE5" w:rsidP="00785A31">
            <w:pPr>
              <w:rPr>
                <w:sz w:val="22"/>
                <w:lang w:val="ru-RU"/>
              </w:rPr>
            </w:pPr>
            <w:r>
              <w:rPr>
                <w:sz w:val="22"/>
                <w:lang w:val="ru-RU"/>
              </w:rPr>
              <w:t>9</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не приведшие к отключению энергопотребителей, повреждению энергооборудования, происшедшие по вине</w:t>
            </w:r>
            <w:r w:rsidR="004D27F7">
              <w:rPr>
                <w:sz w:val="22"/>
                <w:lang w:val="ru-RU"/>
              </w:rPr>
              <w:t xml:space="preserve"> </w:t>
            </w:r>
            <w:r w:rsidRPr="00F125EA">
              <w:rPr>
                <w:sz w:val="22"/>
                <w:lang w:val="ru-RU"/>
              </w:rPr>
              <w:t>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500</w:t>
            </w:r>
          </w:p>
        </w:tc>
        <w:tc>
          <w:tcPr>
            <w:tcW w:w="822" w:type="dxa"/>
            <w:shd w:val="clear" w:color="auto" w:fill="auto"/>
            <w:hideMark/>
          </w:tcPr>
          <w:p w:rsidR="00F125EA" w:rsidRPr="00C66CF7" w:rsidRDefault="00F125EA" w:rsidP="00785A31">
            <w:pPr>
              <w:rPr>
                <w:sz w:val="22"/>
              </w:rPr>
            </w:pPr>
            <w:r w:rsidRPr="00C66CF7">
              <w:rPr>
                <w:sz w:val="22"/>
              </w:rPr>
              <w:t>1000</w:t>
            </w:r>
          </w:p>
        </w:tc>
        <w:tc>
          <w:tcPr>
            <w:tcW w:w="809" w:type="dxa"/>
            <w:shd w:val="clear" w:color="auto" w:fill="auto"/>
            <w:hideMark/>
          </w:tcPr>
          <w:p w:rsidR="00F125EA" w:rsidRPr="00C66CF7" w:rsidRDefault="00F125EA" w:rsidP="00785A31">
            <w:pPr>
              <w:rPr>
                <w:sz w:val="22"/>
              </w:rPr>
            </w:pPr>
            <w:r w:rsidRPr="00C66CF7">
              <w:rPr>
                <w:sz w:val="22"/>
              </w:rPr>
              <w:t>1500</w:t>
            </w:r>
          </w:p>
        </w:tc>
      </w:tr>
      <w:tr w:rsidR="00F125EA" w:rsidRPr="002A1285" w:rsidTr="000F1AC4">
        <w:trPr>
          <w:trHeight w:val="223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0</w:t>
            </w:r>
          </w:p>
        </w:tc>
        <w:tc>
          <w:tcPr>
            <w:tcW w:w="4366" w:type="dxa"/>
            <w:shd w:val="clear" w:color="auto" w:fill="auto"/>
            <w:hideMark/>
          </w:tcPr>
          <w:p w:rsidR="00F125EA" w:rsidRPr="00C66CF7" w:rsidRDefault="00F125EA" w:rsidP="005627EB">
            <w:pPr>
              <w:rPr>
                <w:sz w:val="22"/>
              </w:rPr>
            </w:pPr>
            <w:r w:rsidRPr="00F125EA">
              <w:rPr>
                <w:sz w:val="22"/>
                <w:lang w:val="ru-RU"/>
              </w:rPr>
              <w:t>Механическое повреждение воздушны</w:t>
            </w:r>
            <w:r w:rsidR="005627EB">
              <w:rPr>
                <w:sz w:val="22"/>
                <w:lang w:val="ru-RU"/>
              </w:rPr>
              <w:t>х</w:t>
            </w:r>
            <w:r w:rsidRPr="00F125EA">
              <w:rPr>
                <w:sz w:val="22"/>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w:t>
            </w:r>
            <w:r w:rsidRPr="00F125EA">
              <w:rPr>
                <w:sz w:val="22"/>
                <w:lang w:val="ru-RU"/>
              </w:rPr>
              <w:br/>
            </w:r>
            <w:r w:rsidRPr="00C66CF7">
              <w:rPr>
                <w:sz w:val="22"/>
              </w:rPr>
              <w:t>Обрыв подземных линий электропередач и токопроводов.</w:t>
            </w:r>
          </w:p>
        </w:tc>
        <w:tc>
          <w:tcPr>
            <w:tcW w:w="4920" w:type="dxa"/>
            <w:gridSpan w:val="6"/>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20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400</w:t>
            </w:r>
          </w:p>
        </w:tc>
        <w:tc>
          <w:tcPr>
            <w:tcW w:w="822" w:type="dxa"/>
            <w:shd w:val="clear" w:color="auto" w:fill="auto"/>
            <w:hideMark/>
          </w:tcPr>
          <w:p w:rsidR="00F125EA" w:rsidRPr="00C66CF7" w:rsidRDefault="00F125EA" w:rsidP="00785A31">
            <w:pPr>
              <w:rPr>
                <w:sz w:val="22"/>
              </w:rPr>
            </w:pPr>
            <w:r w:rsidRPr="00C66CF7">
              <w:rPr>
                <w:sz w:val="22"/>
              </w:rPr>
              <w:t>600</w:t>
            </w:r>
          </w:p>
        </w:tc>
        <w:tc>
          <w:tcPr>
            <w:tcW w:w="809" w:type="dxa"/>
            <w:shd w:val="clear" w:color="auto" w:fill="auto"/>
            <w:hideMark/>
          </w:tcPr>
          <w:p w:rsidR="00F125EA" w:rsidRPr="00C66CF7" w:rsidRDefault="00F125EA" w:rsidP="00785A31">
            <w:pPr>
              <w:rPr>
                <w:sz w:val="22"/>
              </w:rPr>
            </w:pPr>
            <w:r w:rsidRPr="00C66CF7">
              <w:rPr>
                <w:sz w:val="22"/>
              </w:rPr>
              <w:t>800</w:t>
            </w:r>
          </w:p>
        </w:tc>
      </w:tr>
      <w:tr w:rsidR="00F125EA" w:rsidRPr="002A1285" w:rsidTr="000F1AC4">
        <w:trPr>
          <w:trHeight w:val="1350"/>
        </w:trPr>
        <w:tc>
          <w:tcPr>
            <w:tcW w:w="656" w:type="dxa"/>
            <w:shd w:val="clear" w:color="auto" w:fill="auto"/>
            <w:hideMark/>
          </w:tcPr>
          <w:p w:rsidR="00F125EA" w:rsidRPr="004A1DE5" w:rsidRDefault="004A1DE5" w:rsidP="004A1DE5">
            <w:pPr>
              <w:rPr>
                <w:sz w:val="22"/>
                <w:lang w:val="ru-RU"/>
              </w:rPr>
            </w:pPr>
            <w:r w:rsidRPr="00C66CF7">
              <w:rPr>
                <w:sz w:val="22"/>
              </w:rPr>
              <w:lastRenderedPageBreak/>
              <w:t>1</w:t>
            </w:r>
            <w:r>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300</w:t>
            </w:r>
          </w:p>
        </w:tc>
        <w:tc>
          <w:tcPr>
            <w:tcW w:w="822" w:type="dxa"/>
            <w:shd w:val="clear" w:color="auto" w:fill="auto"/>
            <w:hideMark/>
          </w:tcPr>
          <w:p w:rsidR="00F125EA" w:rsidRPr="00C66CF7" w:rsidRDefault="00F125EA" w:rsidP="00785A31">
            <w:pPr>
              <w:rPr>
                <w:sz w:val="22"/>
              </w:rPr>
            </w:pPr>
            <w:r w:rsidRPr="00C66CF7">
              <w:rPr>
                <w:sz w:val="22"/>
              </w:rPr>
              <w:t>400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11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3</w:t>
            </w:r>
          </w:p>
        </w:tc>
        <w:tc>
          <w:tcPr>
            <w:tcW w:w="4366" w:type="dxa"/>
            <w:shd w:val="clear" w:color="auto" w:fill="auto"/>
            <w:hideMark/>
          </w:tcPr>
          <w:p w:rsidR="00F125EA" w:rsidRPr="00F125EA" w:rsidRDefault="00F125EA" w:rsidP="004D27F7">
            <w:pPr>
              <w:rPr>
                <w:sz w:val="22"/>
                <w:lang w:val="ru-RU"/>
              </w:rPr>
            </w:pPr>
            <w:r w:rsidRPr="00F125EA">
              <w:rPr>
                <w:sz w:val="22"/>
                <w:lang w:val="ru-RU"/>
              </w:rPr>
              <w:t xml:space="preserve">Выполнение работ Подрядной/субподрядной </w:t>
            </w:r>
            <w:r w:rsidR="004D27F7" w:rsidRPr="00F125EA">
              <w:rPr>
                <w:sz w:val="22"/>
                <w:lang w:val="ru-RU"/>
              </w:rPr>
              <w:t>организаци</w:t>
            </w:r>
            <w:r w:rsidR="004D27F7">
              <w:rPr>
                <w:sz w:val="22"/>
                <w:lang w:val="ru-RU"/>
              </w:rPr>
              <w:t>ей</w:t>
            </w:r>
            <w:r w:rsidR="004D27F7" w:rsidRPr="00F125EA">
              <w:rPr>
                <w:sz w:val="22"/>
                <w:lang w:val="ru-RU"/>
              </w:rPr>
              <w:t xml:space="preserve"> </w:t>
            </w:r>
            <w:r w:rsidRPr="00F125EA">
              <w:rPr>
                <w:sz w:val="22"/>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80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200</w:t>
            </w:r>
          </w:p>
        </w:tc>
        <w:tc>
          <w:tcPr>
            <w:tcW w:w="822" w:type="dxa"/>
            <w:shd w:val="clear" w:color="auto" w:fill="auto"/>
            <w:hideMark/>
          </w:tcPr>
          <w:p w:rsidR="00F125EA" w:rsidRPr="00C66CF7" w:rsidRDefault="00F125EA" w:rsidP="00785A31">
            <w:pPr>
              <w:rPr>
                <w:sz w:val="22"/>
              </w:rPr>
            </w:pPr>
            <w:r w:rsidRPr="00C66CF7">
              <w:rPr>
                <w:sz w:val="22"/>
              </w:rPr>
              <w:t>300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348"/>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120</w:t>
            </w:r>
          </w:p>
        </w:tc>
      </w:tr>
      <w:tr w:rsidR="00F125EA" w:rsidRPr="002A1285" w:rsidTr="000F1AC4">
        <w:trPr>
          <w:trHeight w:val="632"/>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6</w:t>
            </w:r>
          </w:p>
        </w:tc>
        <w:tc>
          <w:tcPr>
            <w:tcW w:w="4366" w:type="dxa"/>
            <w:shd w:val="clear" w:color="auto" w:fill="auto"/>
            <w:hideMark/>
          </w:tcPr>
          <w:p w:rsidR="00F125EA" w:rsidRPr="00F125EA" w:rsidRDefault="00F125EA" w:rsidP="009B278C">
            <w:pPr>
              <w:rPr>
                <w:sz w:val="22"/>
                <w:lang w:val="ru-RU"/>
              </w:rPr>
            </w:pPr>
            <w:proofErr w:type="gramStart"/>
            <w:r w:rsidRPr="00F125EA">
              <w:rPr>
                <w:sz w:val="22"/>
                <w:lang w:val="ru-RU"/>
              </w:rPr>
              <w:t>Привлечение Подрядной/субподрядной организацией для выполнения работ работников, не имеющих необходим</w:t>
            </w:r>
            <w:r w:rsidR="009B278C">
              <w:rPr>
                <w:sz w:val="22"/>
                <w:lang w:val="ru-RU"/>
              </w:rPr>
              <w:t>ой</w:t>
            </w:r>
            <w:r w:rsidRPr="00F125EA">
              <w:rPr>
                <w:sz w:val="22"/>
                <w:lang w:val="ru-RU"/>
              </w:rPr>
              <w:t xml:space="preserve">  квалификаци</w:t>
            </w:r>
            <w:r w:rsidR="009B278C">
              <w:rPr>
                <w:sz w:val="22"/>
                <w:lang w:val="ru-RU"/>
              </w:rPr>
              <w:t>и</w:t>
            </w:r>
            <w:r w:rsidRPr="00F125EA">
              <w:rPr>
                <w:sz w:val="22"/>
                <w:lang w:val="ru-RU"/>
              </w:rPr>
              <w:t>, аттестаци</w:t>
            </w:r>
            <w:r w:rsidR="009B278C">
              <w:rPr>
                <w:sz w:val="22"/>
                <w:lang w:val="ru-RU"/>
              </w:rPr>
              <w:t xml:space="preserve">и </w:t>
            </w:r>
            <w:r w:rsidRPr="00F125EA">
              <w:rPr>
                <w:sz w:val="22"/>
                <w:lang w:val="ru-RU"/>
              </w:rPr>
              <w:t>(включая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F125EA">
              <w:rPr>
                <w:sz w:val="22"/>
                <w:lang w:val="ru-RU"/>
              </w:rPr>
              <w:t xml:space="preserve"> психиатрических освидетельствований</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9B278C" w:rsidRPr="002A1285" w:rsidTr="009B278C">
        <w:trPr>
          <w:trHeight w:val="885"/>
        </w:trPr>
        <w:tc>
          <w:tcPr>
            <w:tcW w:w="656" w:type="dxa"/>
            <w:shd w:val="clear" w:color="auto" w:fill="auto"/>
            <w:hideMark/>
          </w:tcPr>
          <w:p w:rsidR="009B278C" w:rsidRPr="004A1DE5" w:rsidRDefault="009B278C" w:rsidP="004A1DE5">
            <w:pPr>
              <w:rPr>
                <w:sz w:val="22"/>
                <w:lang w:val="ru-RU"/>
              </w:rPr>
            </w:pPr>
            <w:r w:rsidRPr="00C66CF7">
              <w:rPr>
                <w:sz w:val="22"/>
              </w:rPr>
              <w:t>1</w:t>
            </w:r>
            <w:r>
              <w:rPr>
                <w:sz w:val="22"/>
                <w:lang w:val="ru-RU"/>
              </w:rPr>
              <w:t>7</w:t>
            </w:r>
          </w:p>
        </w:tc>
        <w:tc>
          <w:tcPr>
            <w:tcW w:w="4366" w:type="dxa"/>
            <w:shd w:val="clear" w:color="auto" w:fill="auto"/>
            <w:hideMark/>
          </w:tcPr>
          <w:p w:rsidR="009B278C" w:rsidRPr="00F125EA" w:rsidRDefault="009B278C" w:rsidP="00785A31">
            <w:pPr>
              <w:rPr>
                <w:sz w:val="22"/>
                <w:lang w:val="ru-RU"/>
              </w:rPr>
            </w:pPr>
            <w:r w:rsidRPr="00F125EA">
              <w:rPr>
                <w:sz w:val="22"/>
                <w:lang w:val="ru-RU"/>
              </w:rPr>
              <w:t xml:space="preserve">Нарушение работником Подрядной/субподрядной организации Правил дорожного движения, </w:t>
            </w:r>
            <w:r>
              <w:rPr>
                <w:sz w:val="22"/>
                <w:lang w:val="ru-RU"/>
              </w:rPr>
              <w:t>Положения Компании «</w:t>
            </w:r>
            <w:r w:rsidRPr="00F125EA">
              <w:rPr>
                <w:sz w:val="22"/>
                <w:lang w:val="ru-RU"/>
              </w:rPr>
              <w:t xml:space="preserve">Система </w:t>
            </w:r>
            <w:r>
              <w:rPr>
                <w:sz w:val="22"/>
                <w:lang w:val="ru-RU"/>
              </w:rPr>
              <w:t>безопасной эксплуатации транспортных средств»</w:t>
            </w:r>
            <w:r w:rsidRPr="00F125EA">
              <w:rPr>
                <w:sz w:val="22"/>
                <w:lang w:val="ru-RU"/>
              </w:rPr>
              <w:t xml:space="preserve"> </w:t>
            </w:r>
          </w:p>
        </w:tc>
        <w:tc>
          <w:tcPr>
            <w:tcW w:w="4920" w:type="dxa"/>
            <w:gridSpan w:val="6"/>
            <w:shd w:val="clear" w:color="auto" w:fill="auto"/>
            <w:hideMark/>
          </w:tcPr>
          <w:p w:rsidR="009B278C" w:rsidRPr="00C66CF7" w:rsidRDefault="009B278C" w:rsidP="00785A31">
            <w:pPr>
              <w:rPr>
                <w:sz w:val="22"/>
              </w:rPr>
            </w:pPr>
            <w:r w:rsidRPr="00C66CF7">
              <w:rPr>
                <w:sz w:val="22"/>
              </w:rPr>
              <w:t>5</w:t>
            </w:r>
            <w:r>
              <w:t xml:space="preserve"> </w:t>
            </w:r>
            <w:r w:rsidRPr="00BD4BC5">
              <w:rPr>
                <w:sz w:val="22"/>
              </w:rPr>
              <w:t>за каждое</w:t>
            </w:r>
            <w:r>
              <w:rPr>
                <w:sz w:val="22"/>
              </w:rPr>
              <w:t xml:space="preserve"> </w:t>
            </w:r>
            <w:r>
              <w:rPr>
                <w:sz w:val="22"/>
                <w:lang w:val="ru-RU"/>
              </w:rPr>
              <w:t>нарушение</w:t>
            </w:r>
          </w:p>
        </w:tc>
      </w:tr>
      <w:tr w:rsidR="00F125EA" w:rsidRPr="002A1285" w:rsidTr="000F1AC4">
        <w:trPr>
          <w:trHeight w:val="934"/>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8</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пострадавшего </w:t>
            </w:r>
          </w:p>
        </w:tc>
        <w:tc>
          <w:tcPr>
            <w:tcW w:w="4920" w:type="dxa"/>
            <w:gridSpan w:val="6"/>
            <w:shd w:val="clear" w:color="auto" w:fill="auto"/>
            <w:hideMark/>
          </w:tcPr>
          <w:p w:rsidR="00F125EA" w:rsidRPr="00C66CF7" w:rsidRDefault="00F125EA" w:rsidP="00785A31">
            <w:pPr>
              <w:rPr>
                <w:sz w:val="22"/>
              </w:rPr>
            </w:pPr>
            <w:r>
              <w:rPr>
                <w:sz w:val="22"/>
              </w:rPr>
              <w:t xml:space="preserve">10 </w:t>
            </w:r>
            <w:r w:rsidRPr="00C66CF7">
              <w:rPr>
                <w:sz w:val="22"/>
              </w:rPr>
              <w:t>за каждое ДТП</w:t>
            </w:r>
          </w:p>
        </w:tc>
      </w:tr>
      <w:tr w:rsidR="00F125EA" w:rsidRPr="009D2A82" w:rsidTr="000F1AC4">
        <w:trPr>
          <w:trHeight w:val="1065"/>
        </w:trPr>
        <w:tc>
          <w:tcPr>
            <w:tcW w:w="656" w:type="dxa"/>
            <w:shd w:val="clear" w:color="auto" w:fill="auto"/>
            <w:hideMark/>
          </w:tcPr>
          <w:p w:rsidR="00F125EA" w:rsidRPr="004A1DE5" w:rsidRDefault="004A1DE5" w:rsidP="00785A31">
            <w:pPr>
              <w:rPr>
                <w:sz w:val="22"/>
                <w:lang w:val="ru-RU"/>
              </w:rPr>
            </w:pPr>
            <w:r>
              <w:rPr>
                <w:sz w:val="22"/>
                <w:lang w:val="ru-RU"/>
              </w:rPr>
              <w:t>19</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20" w:type="dxa"/>
            <w:gridSpan w:val="6"/>
            <w:shd w:val="clear" w:color="auto" w:fill="auto"/>
            <w:hideMark/>
          </w:tcPr>
          <w:p w:rsidR="00F125EA" w:rsidRPr="00F125EA" w:rsidRDefault="00F125EA" w:rsidP="009B278C">
            <w:pPr>
              <w:rPr>
                <w:sz w:val="22"/>
                <w:lang w:val="ru-RU"/>
              </w:rPr>
            </w:pPr>
            <w:r w:rsidRPr="00F125EA">
              <w:rPr>
                <w:sz w:val="22"/>
                <w:lang w:val="ru-RU"/>
              </w:rPr>
              <w:t xml:space="preserve">40 за каждое ДТП, при повторе в течение 12 месяцев - расторжение </w:t>
            </w:r>
            <w:r w:rsidR="009B278C">
              <w:rPr>
                <w:sz w:val="22"/>
                <w:lang w:val="ru-RU"/>
              </w:rPr>
              <w:t>договора</w:t>
            </w:r>
          </w:p>
        </w:tc>
      </w:tr>
      <w:tr w:rsidR="00F125EA" w:rsidRPr="009D2A82" w:rsidTr="000F1AC4">
        <w:trPr>
          <w:trHeight w:val="339"/>
        </w:trPr>
        <w:tc>
          <w:tcPr>
            <w:tcW w:w="656" w:type="dxa"/>
            <w:shd w:val="clear" w:color="auto" w:fill="auto"/>
            <w:hideMark/>
          </w:tcPr>
          <w:p w:rsidR="00F125EA" w:rsidRPr="004A1DE5" w:rsidRDefault="004A1DE5" w:rsidP="004A1DE5">
            <w:pPr>
              <w:rPr>
                <w:sz w:val="22"/>
                <w:lang w:val="ru-RU"/>
              </w:rPr>
            </w:pPr>
            <w:r w:rsidRPr="00C66CF7">
              <w:rPr>
                <w:sz w:val="22"/>
              </w:rPr>
              <w:t>2</w:t>
            </w:r>
            <w:r>
              <w:rPr>
                <w:sz w:val="22"/>
                <w:lang w:val="ru-RU"/>
              </w:rPr>
              <w:t>0</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Сокрытие случая ДТП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60 за каждый выявленный случай сокрытия ДТП</w:t>
            </w:r>
          </w:p>
        </w:tc>
      </w:tr>
      <w:tr w:rsidR="00F125EA" w:rsidRPr="002A1285" w:rsidTr="000F1AC4">
        <w:trPr>
          <w:trHeight w:val="1275"/>
        </w:trPr>
        <w:tc>
          <w:tcPr>
            <w:tcW w:w="656" w:type="dxa"/>
            <w:shd w:val="clear" w:color="auto" w:fill="auto"/>
            <w:hideMark/>
          </w:tcPr>
          <w:p w:rsidR="00F125EA" w:rsidRPr="004A1DE5" w:rsidRDefault="00F125EA" w:rsidP="00785A31">
            <w:pPr>
              <w:rPr>
                <w:sz w:val="22"/>
                <w:lang w:val="ru-RU"/>
              </w:rPr>
            </w:pPr>
            <w:r w:rsidRPr="00C66CF7">
              <w:rPr>
                <w:sz w:val="22"/>
              </w:rPr>
              <w:lastRenderedPageBreak/>
              <w:t>2</w:t>
            </w:r>
            <w:r w:rsidR="004A1DE5">
              <w:rPr>
                <w:sz w:val="22"/>
                <w:lang w:val="ru-RU"/>
              </w:rPr>
              <w:t>1</w:t>
            </w:r>
          </w:p>
        </w:tc>
        <w:tc>
          <w:tcPr>
            <w:tcW w:w="4366" w:type="dxa"/>
            <w:shd w:val="clear" w:color="auto" w:fill="auto"/>
            <w:hideMark/>
          </w:tcPr>
          <w:p w:rsidR="00F125EA" w:rsidRPr="00F125EA" w:rsidRDefault="000F1AC4" w:rsidP="000F1AC4">
            <w:pPr>
              <w:rPr>
                <w:sz w:val="22"/>
                <w:lang w:val="ru-RU"/>
              </w:rPr>
            </w:pPr>
            <w:r>
              <w:rPr>
                <w:sz w:val="22"/>
                <w:lang w:val="ru-RU"/>
              </w:rPr>
              <w:t>У</w:t>
            </w:r>
            <w:r w:rsidR="00F125EA" w:rsidRPr="00F125EA">
              <w:rPr>
                <w:sz w:val="22"/>
                <w:lang w:val="ru-RU"/>
              </w:rPr>
              <w:t>ничтожение</w:t>
            </w:r>
            <w:r>
              <w:rPr>
                <w:sz w:val="22"/>
                <w:lang w:val="ru-RU"/>
              </w:rPr>
              <w:t xml:space="preserve"> или</w:t>
            </w:r>
            <w:r w:rsidR="00F125EA" w:rsidRPr="00F125EA">
              <w:rPr>
                <w:sz w:val="22"/>
                <w:lang w:val="ru-RU"/>
              </w:rPr>
              <w:t xml:space="preserve"> повреждение объектов дорожного хозяйства (шлагбаумы, дорожные знаки и т.п.)</w:t>
            </w:r>
            <w:r>
              <w:rPr>
                <w:sz w:val="22"/>
                <w:lang w:val="ru-RU"/>
              </w:rPr>
              <w:t>,</w:t>
            </w:r>
            <w:r w:rsidR="00F125EA" w:rsidRPr="00F125EA">
              <w:rPr>
                <w:sz w:val="22"/>
                <w:lang w:val="ru-RU"/>
              </w:rPr>
              <w:t xml:space="preserve"> </w:t>
            </w:r>
            <w:r w:rsidRPr="00F125EA">
              <w:rPr>
                <w:sz w:val="22"/>
                <w:lang w:val="ru-RU"/>
              </w:rPr>
              <w:t>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9D2A82" w:rsidTr="000F1AC4">
        <w:trPr>
          <w:trHeight w:val="1275"/>
        </w:trPr>
        <w:tc>
          <w:tcPr>
            <w:tcW w:w="656" w:type="dxa"/>
            <w:shd w:val="clear" w:color="auto" w:fill="auto"/>
            <w:hideMark/>
          </w:tcPr>
          <w:p w:rsidR="00F125EA" w:rsidRPr="004A1DE5" w:rsidRDefault="00F125EA" w:rsidP="00785A31">
            <w:pPr>
              <w:tabs>
                <w:tab w:val="center" w:pos="4677"/>
                <w:tab w:val="right" w:pos="9355"/>
              </w:tabs>
              <w:rPr>
                <w:sz w:val="22"/>
                <w:lang w:val="ru-RU"/>
              </w:rPr>
            </w:pPr>
            <w:r w:rsidRPr="00C66CF7">
              <w:rPr>
                <w:sz w:val="22"/>
              </w:rPr>
              <w:t>2</w:t>
            </w:r>
            <w:r w:rsidR="004A1DE5">
              <w:rPr>
                <w:sz w:val="22"/>
                <w:lang w:val="ru-RU"/>
              </w:rPr>
              <w:t>2</w:t>
            </w:r>
          </w:p>
        </w:tc>
        <w:tc>
          <w:tcPr>
            <w:tcW w:w="4366" w:type="dxa"/>
            <w:shd w:val="clear" w:color="auto" w:fill="auto"/>
            <w:hideMark/>
          </w:tcPr>
          <w:p w:rsidR="00F125EA" w:rsidRPr="00F125EA" w:rsidRDefault="00F125EA" w:rsidP="00D746B1">
            <w:pPr>
              <w:rPr>
                <w:sz w:val="22"/>
                <w:lang w:val="ru-RU"/>
              </w:rPr>
            </w:pPr>
            <w:r w:rsidRPr="00F125EA">
              <w:rPr>
                <w:sz w:val="22"/>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500, но не более суммы договора</w:t>
            </w:r>
          </w:p>
        </w:tc>
      </w:tr>
      <w:tr w:rsidR="00D746B1" w:rsidRPr="009D2A82" w:rsidTr="000F1AC4">
        <w:trPr>
          <w:trHeight w:val="1275"/>
        </w:trPr>
        <w:tc>
          <w:tcPr>
            <w:tcW w:w="656" w:type="dxa"/>
            <w:shd w:val="clear" w:color="auto" w:fill="auto"/>
            <w:hideMark/>
          </w:tcPr>
          <w:p w:rsidR="00D746B1" w:rsidRPr="00D746B1" w:rsidRDefault="00D746B1" w:rsidP="00785A31">
            <w:pPr>
              <w:tabs>
                <w:tab w:val="center" w:pos="4677"/>
                <w:tab w:val="right" w:pos="9355"/>
              </w:tabs>
              <w:rPr>
                <w:sz w:val="22"/>
                <w:lang w:val="ru-RU"/>
              </w:rPr>
            </w:pPr>
            <w:r>
              <w:rPr>
                <w:sz w:val="22"/>
                <w:lang w:val="ru-RU"/>
              </w:rPr>
              <w:t>23</w:t>
            </w:r>
          </w:p>
        </w:tc>
        <w:tc>
          <w:tcPr>
            <w:tcW w:w="4366" w:type="dxa"/>
            <w:shd w:val="clear" w:color="auto" w:fill="auto"/>
            <w:hideMark/>
          </w:tcPr>
          <w:p w:rsidR="00D746B1" w:rsidRPr="00F125EA" w:rsidRDefault="00D746B1" w:rsidP="00D746B1">
            <w:pPr>
              <w:rPr>
                <w:sz w:val="22"/>
                <w:lang w:val="ru-RU"/>
              </w:rPr>
            </w:pPr>
            <w:r w:rsidRPr="00F125EA">
              <w:rPr>
                <w:sz w:val="22"/>
                <w:lang w:val="ru-RU"/>
              </w:rPr>
              <w:t xml:space="preserve">Любое виновное действие (включая ДТП), совершенные работником </w:t>
            </w:r>
            <w:proofErr w:type="gramStart"/>
            <w:r w:rsidRPr="00F125EA">
              <w:rPr>
                <w:sz w:val="22"/>
                <w:lang w:val="ru-RU"/>
              </w:rPr>
              <w:t>Подрядной</w:t>
            </w:r>
            <w:proofErr w:type="gramEnd"/>
            <w:r w:rsidRPr="00F125EA">
              <w:rPr>
                <w:sz w:val="22"/>
                <w:lang w:val="ru-RU"/>
              </w:rPr>
              <w:t>/субподрядной повлекшее причинение тяжкого вреда здоровью человека (за каждый факт/за каждого работника)</w:t>
            </w:r>
          </w:p>
        </w:tc>
        <w:tc>
          <w:tcPr>
            <w:tcW w:w="4920" w:type="dxa"/>
            <w:gridSpan w:val="6"/>
            <w:shd w:val="clear" w:color="auto" w:fill="auto"/>
            <w:hideMark/>
          </w:tcPr>
          <w:p w:rsidR="00D746B1" w:rsidRPr="00F125EA" w:rsidRDefault="00D746B1" w:rsidP="00785A31">
            <w:pPr>
              <w:rPr>
                <w:sz w:val="22"/>
                <w:lang w:val="ru-RU"/>
              </w:rPr>
            </w:pPr>
            <w:r w:rsidRPr="00F125EA">
              <w:rPr>
                <w:sz w:val="22"/>
                <w:lang w:val="ru-RU"/>
              </w:rPr>
              <w:t>500, но не более суммы договора</w:t>
            </w:r>
          </w:p>
        </w:tc>
      </w:tr>
      <w:tr w:rsidR="00F125EA" w:rsidRPr="009D2A82" w:rsidTr="000F1AC4">
        <w:trPr>
          <w:trHeight w:val="765"/>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4</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roofErr w:type="gramEnd"/>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1000, но не более суммы договора</w:t>
            </w:r>
          </w:p>
        </w:tc>
      </w:tr>
      <w:tr w:rsidR="00F125EA" w:rsidRPr="002A1285" w:rsidTr="000F1AC4">
        <w:trPr>
          <w:trHeight w:val="420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5</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F125EA">
              <w:rPr>
                <w:sz w:val="22"/>
                <w:lang w:val="ru-RU"/>
              </w:rPr>
              <w:t xml:space="preserve"> неисправные грузозахватные приспособления и другие), за исключением нарушений, предусмотренных п.п. 11; 12 и 14 настоящего Перечня</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300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51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Разлив нефти, нефтепродуктов, подтоварной воды, скважинных жидкостей, кислоты, иных опасных веще</w:t>
            </w:r>
            <w:proofErr w:type="gramStart"/>
            <w:r w:rsidRPr="00F125EA">
              <w:rPr>
                <w:sz w:val="22"/>
                <w:lang w:val="ru-RU"/>
              </w:rPr>
              <w:t>ств в пр</w:t>
            </w:r>
            <w:proofErr w:type="gramEnd"/>
            <w:r w:rsidRPr="00F125EA">
              <w:rPr>
                <w:sz w:val="22"/>
                <w:lang w:val="ru-RU"/>
              </w:rPr>
              <w:t>еделах и/или</w:t>
            </w:r>
            <w:r w:rsidRPr="00F125EA">
              <w:rPr>
                <w:lang w:val="ru-RU"/>
              </w:rPr>
              <w:t xml:space="preserve"> </w:t>
            </w:r>
            <w:r w:rsidRPr="00F125EA">
              <w:rPr>
                <w:sz w:val="22"/>
                <w:lang w:val="ru-RU"/>
              </w:rPr>
              <w:t>за пределами промплощадки и/или места ведения работ, а также непринятие мер по немедленной ликвидации загрязнения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Pr>
                <w:sz w:val="22"/>
              </w:rPr>
              <w:t>3</w:t>
            </w:r>
            <w:r w:rsidRPr="00C66CF7">
              <w:rPr>
                <w:sz w:val="22"/>
              </w:rPr>
              <w:t>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lastRenderedPageBreak/>
              <w:t>2</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F125EA">
              <w:rPr>
                <w:sz w:val="22"/>
                <w:lang w:val="ru-RU"/>
              </w:rPr>
              <w:t>о-</w:t>
            </w:r>
            <w:proofErr w:type="gramEnd"/>
            <w:r w:rsidRPr="00F125EA">
              <w:rPr>
                <w:sz w:val="22"/>
                <w:lang w:val="ru-RU"/>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72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Выполнение работ вахтой/бригадой/сменой, не укомплектованной полным составом</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490"/>
        </w:trPr>
        <w:tc>
          <w:tcPr>
            <w:tcW w:w="656" w:type="dxa"/>
            <w:shd w:val="clear" w:color="auto" w:fill="auto"/>
            <w:hideMark/>
          </w:tcPr>
          <w:p w:rsidR="00F125EA" w:rsidRPr="004A1DE5" w:rsidRDefault="00D746B1" w:rsidP="00785A31">
            <w:pPr>
              <w:rPr>
                <w:sz w:val="22"/>
                <w:lang w:val="ru-RU"/>
              </w:rPr>
            </w:pPr>
            <w:r>
              <w:rPr>
                <w:sz w:val="22"/>
                <w:lang w:val="ru-RU"/>
              </w:rPr>
              <w:t>30</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250</w:t>
            </w:r>
          </w:p>
        </w:tc>
      </w:tr>
      <w:tr w:rsidR="00F125EA" w:rsidRPr="002A1285" w:rsidTr="000F1AC4">
        <w:trPr>
          <w:trHeight w:val="510"/>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Самовольное снятие и/или перемещение плодородного слоя почвы, порча земель </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1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53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85"/>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5</w:t>
            </w:r>
          </w:p>
        </w:tc>
        <w:tc>
          <w:tcPr>
            <w:tcW w:w="4366" w:type="dxa"/>
            <w:shd w:val="clear" w:color="auto" w:fill="auto"/>
            <w:hideMark/>
          </w:tcPr>
          <w:p w:rsidR="00F125EA" w:rsidRPr="00F125EA" w:rsidRDefault="000F1AC4" w:rsidP="00785A31">
            <w:pPr>
              <w:rPr>
                <w:sz w:val="22"/>
                <w:lang w:val="ru-RU"/>
              </w:rPr>
            </w:pPr>
            <w:r>
              <w:rPr>
                <w:sz w:val="22"/>
                <w:lang w:val="ru-RU"/>
              </w:rPr>
              <w:t>О</w:t>
            </w:r>
            <w:r w:rsidR="00F125EA" w:rsidRPr="00F125EA">
              <w:rPr>
                <w:sz w:val="22"/>
                <w:lang w:val="ru-RU"/>
              </w:rPr>
              <w:t xml:space="preserve">бнаружение у работников Подрядной/субподрядной организации собак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4080"/>
        </w:trPr>
        <w:tc>
          <w:tcPr>
            <w:tcW w:w="656" w:type="dxa"/>
            <w:shd w:val="clear" w:color="auto" w:fill="auto"/>
            <w:hideMark/>
          </w:tcPr>
          <w:p w:rsidR="00F125EA" w:rsidRPr="004A1DE5" w:rsidRDefault="00F125EA" w:rsidP="00D746B1">
            <w:pPr>
              <w:rPr>
                <w:sz w:val="22"/>
                <w:lang w:val="ru-RU"/>
              </w:rPr>
            </w:pPr>
            <w:r w:rsidRPr="00C66CF7">
              <w:rPr>
                <w:sz w:val="22"/>
              </w:rPr>
              <w:lastRenderedPageBreak/>
              <w:t>3</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Необеспечение Подрядной/субподрядной организацией рабочих мест работников:</w:t>
            </w:r>
            <w:r w:rsidRPr="00F125EA">
              <w:rPr>
                <w:sz w:val="22"/>
                <w:lang w:val="ru-RU"/>
              </w:rPr>
              <w:br/>
              <w:t>– первичными средствами пожаротушения;</w:t>
            </w:r>
            <w:r w:rsidRPr="00F125EA">
              <w:rPr>
                <w:sz w:val="22"/>
                <w:lang w:val="ru-RU"/>
              </w:rPr>
              <w:br/>
              <w:t>– средствами коллективной защиты;</w:t>
            </w:r>
            <w:r w:rsidRPr="00F125EA">
              <w:rPr>
                <w:sz w:val="22"/>
                <w:lang w:val="ru-RU"/>
              </w:rPr>
              <w:br/>
              <w:t>– аптечками первой медицинской помощи;</w:t>
            </w:r>
            <w:r w:rsidRPr="00F125EA">
              <w:rPr>
                <w:sz w:val="22"/>
                <w:lang w:val="ru-RU"/>
              </w:rPr>
              <w:br/>
              <w:t>– заземляющими устройствами;</w:t>
            </w:r>
            <w:r w:rsidRPr="00F125EA">
              <w:rPr>
                <w:sz w:val="22"/>
                <w:lang w:val="ru-RU"/>
              </w:rPr>
              <w:br/>
              <w:t>– электроосвещением во взрывобезопасном исполнении;</w:t>
            </w:r>
          </w:p>
          <w:p w:rsidR="00F125EA" w:rsidRPr="00F125EA" w:rsidRDefault="00F125EA" w:rsidP="00785A31">
            <w:pPr>
              <w:rPr>
                <w:sz w:val="22"/>
                <w:lang w:val="ru-RU"/>
              </w:rPr>
            </w:pPr>
            <w:r w:rsidRPr="00F125EA">
              <w:rPr>
                <w:sz w:val="22"/>
                <w:lang w:val="ru-RU"/>
              </w:rPr>
              <w:t xml:space="preserve">- специальной одеждой, специальной обувью и </w:t>
            </w:r>
            <w:proofErr w:type="gramStart"/>
            <w:r w:rsidRPr="00F125EA">
              <w:rPr>
                <w:sz w:val="22"/>
                <w:lang w:val="ru-RU"/>
              </w:rPr>
              <w:t>СИЗ</w:t>
            </w:r>
            <w:proofErr w:type="gramEnd"/>
            <w:r w:rsidRPr="00F125EA">
              <w:rPr>
                <w:sz w:val="22"/>
                <w:lang w:val="ru-RU"/>
              </w:rPr>
              <w:t xml:space="preserve"> соответствующей вредным и опасным факторам выполняемых работ (огнестойкая специальная одежда, костюмы защиты от электрической дуги и тд);</w:t>
            </w:r>
            <w:r w:rsidRPr="00F125EA">
              <w:rPr>
                <w:sz w:val="22"/>
                <w:lang w:val="ru-RU"/>
              </w:rPr>
              <w:br/>
              <w:t>– предупредительными знаками (плакатами, аншлагами и др.)</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59"/>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585"/>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Порча лесных насаждений, незаконная рубка лесов, лесных насаждений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395"/>
        </w:trPr>
        <w:tc>
          <w:tcPr>
            <w:tcW w:w="656" w:type="dxa"/>
            <w:shd w:val="clear" w:color="auto" w:fill="auto"/>
            <w:hideMark/>
          </w:tcPr>
          <w:p w:rsidR="00F125EA" w:rsidRPr="000F1AC4" w:rsidRDefault="000F1AC4" w:rsidP="00D746B1">
            <w:pPr>
              <w:rPr>
                <w:sz w:val="22"/>
                <w:lang w:val="ru-RU"/>
              </w:rPr>
            </w:pPr>
            <w:r>
              <w:rPr>
                <w:sz w:val="22"/>
                <w:lang w:val="ru-RU"/>
              </w:rPr>
              <w:t>3</w:t>
            </w:r>
            <w:r w:rsidR="00D746B1">
              <w:rPr>
                <w:sz w:val="22"/>
                <w:lang w:val="ru-RU"/>
              </w:rPr>
              <w:t>9</w:t>
            </w:r>
          </w:p>
        </w:tc>
        <w:tc>
          <w:tcPr>
            <w:tcW w:w="4366" w:type="dxa"/>
            <w:shd w:val="clear" w:color="auto" w:fill="auto"/>
            <w:hideMark/>
          </w:tcPr>
          <w:p w:rsidR="00F125EA" w:rsidRPr="00F125EA" w:rsidRDefault="00F125EA" w:rsidP="000F1AC4">
            <w:pPr>
              <w:rPr>
                <w:sz w:val="22"/>
                <w:lang w:val="ru-RU"/>
              </w:rPr>
            </w:pPr>
            <w:r w:rsidRPr="00F125EA">
              <w:rPr>
                <w:sz w:val="22"/>
                <w:lang w:val="ru-RU"/>
              </w:rPr>
              <w:t xml:space="preserve">Нарушение требований локальных нормативных актов Заказчика в области ПБОТОС, обязанность соблюдения которых </w:t>
            </w:r>
            <w:r w:rsidR="000F1AC4" w:rsidRPr="00F125EA">
              <w:rPr>
                <w:sz w:val="22"/>
                <w:lang w:val="ru-RU"/>
              </w:rPr>
              <w:t>предусмотрен</w:t>
            </w:r>
            <w:r w:rsidR="000F1AC4">
              <w:rPr>
                <w:sz w:val="22"/>
                <w:lang w:val="ru-RU"/>
              </w:rPr>
              <w:t>а</w:t>
            </w:r>
            <w:r w:rsidR="000F1AC4" w:rsidRPr="00F125EA">
              <w:rPr>
                <w:sz w:val="22"/>
                <w:lang w:val="ru-RU"/>
              </w:rPr>
              <w:t xml:space="preserve"> </w:t>
            </w:r>
            <w:r w:rsidRPr="00F125EA">
              <w:rPr>
                <w:sz w:val="22"/>
                <w:lang w:val="ru-RU"/>
              </w:rPr>
              <w:t>Договором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415"/>
        </w:trPr>
        <w:tc>
          <w:tcPr>
            <w:tcW w:w="656" w:type="dxa"/>
            <w:shd w:val="clear" w:color="auto" w:fill="auto"/>
            <w:hideMark/>
          </w:tcPr>
          <w:p w:rsidR="00F125EA" w:rsidRPr="004A1DE5" w:rsidRDefault="00D746B1" w:rsidP="000F1AC4">
            <w:pPr>
              <w:rPr>
                <w:sz w:val="22"/>
                <w:lang w:val="ru-RU"/>
              </w:rPr>
            </w:pPr>
            <w:r>
              <w:rPr>
                <w:sz w:val="22"/>
                <w:lang w:val="ru-RU"/>
              </w:rPr>
              <w:t>40</w:t>
            </w:r>
          </w:p>
        </w:tc>
        <w:tc>
          <w:tcPr>
            <w:tcW w:w="4366" w:type="dxa"/>
            <w:shd w:val="clear" w:color="auto" w:fill="auto"/>
            <w:hideMark/>
          </w:tcPr>
          <w:p w:rsidR="00F125EA" w:rsidRPr="00F125EA" w:rsidRDefault="00F125EA" w:rsidP="00785A31">
            <w:pPr>
              <w:rPr>
                <w:sz w:val="22"/>
                <w:lang w:val="ru-RU"/>
              </w:rPr>
            </w:pPr>
            <w:r w:rsidRPr="00F125EA">
              <w:rPr>
                <w:sz w:val="22"/>
                <w:lang w:val="ru-RU"/>
              </w:rPr>
              <w:t>Направление/допу</w:t>
            </w:r>
            <w:proofErr w:type="gramStart"/>
            <w:r w:rsidRPr="00F125EA">
              <w:rPr>
                <w:sz w:val="22"/>
                <w:lang w:val="ru-RU"/>
              </w:rPr>
              <w:t>ск к пр</w:t>
            </w:r>
            <w:proofErr w:type="gramEnd"/>
            <w:r w:rsidRPr="00F125EA">
              <w:rPr>
                <w:sz w:val="22"/>
                <w:lang w:val="ru-RU"/>
              </w:rPr>
              <w:t xml:space="preserve">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F125EA" w:rsidRPr="002A1285" w:rsidTr="000F1AC4">
        <w:trPr>
          <w:trHeight w:val="5235"/>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1</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Пронос, провоз (включая попытку совершения указанных действий), хранение, распространение, транспортировка на территории Заказчика:</w:t>
            </w:r>
            <w:r w:rsidRPr="00F125EA">
              <w:rPr>
                <w:sz w:val="22"/>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roofErr w:type="gramEnd"/>
            <w:r w:rsidRPr="00F125EA">
              <w:rPr>
                <w:sz w:val="22"/>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125EA">
              <w:rPr>
                <w:sz w:val="22"/>
                <w:lang w:val="ru-RU"/>
              </w:rPr>
              <w:br/>
              <w:t>– запрещенных орудий лова рыбных запасов и дичи;</w:t>
            </w:r>
            <w:r w:rsidRPr="00F125EA">
              <w:rPr>
                <w:sz w:val="22"/>
                <w:lang w:val="ru-RU"/>
              </w:rPr>
              <w:br/>
              <w:t>– иных запрещенных в гражданском обороте веществ и предметов</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9D2A82" w:rsidTr="000F1AC4">
        <w:trPr>
          <w:trHeight w:val="307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2</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9D2A82" w:rsidTr="000F1AC4">
        <w:trPr>
          <w:trHeight w:val="348"/>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2A1285" w:rsidTr="000F1AC4">
        <w:trPr>
          <w:trHeight w:val="151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w:t>
            </w:r>
            <w:r w:rsidRPr="00F125EA">
              <w:rPr>
                <w:sz w:val="22"/>
                <w:lang w:val="ru-RU"/>
              </w:rPr>
              <w:lastRenderedPageBreak/>
              <w:t>рабочей силы</w:t>
            </w:r>
          </w:p>
        </w:tc>
        <w:tc>
          <w:tcPr>
            <w:tcW w:w="768" w:type="dxa"/>
            <w:shd w:val="clear" w:color="auto" w:fill="auto"/>
            <w:hideMark/>
          </w:tcPr>
          <w:p w:rsidR="00F125EA" w:rsidRPr="00C66CF7" w:rsidRDefault="00F125EA" w:rsidP="00785A31">
            <w:pPr>
              <w:rPr>
                <w:sz w:val="22"/>
              </w:rPr>
            </w:pPr>
            <w:r w:rsidRPr="00C66CF7">
              <w:rPr>
                <w:sz w:val="22"/>
              </w:rPr>
              <w:lastRenderedPageBreak/>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09" w:type="dxa"/>
            <w:shd w:val="clear" w:color="auto" w:fill="auto"/>
            <w:hideMark/>
          </w:tcPr>
          <w:p w:rsidR="00F125EA" w:rsidRPr="00C66CF7" w:rsidRDefault="00F125EA" w:rsidP="00785A31">
            <w:pPr>
              <w:rPr>
                <w:sz w:val="22"/>
              </w:rPr>
            </w:pPr>
            <w:r w:rsidRPr="00C66CF7">
              <w:rPr>
                <w:sz w:val="22"/>
              </w:rPr>
              <w:t>50</w:t>
            </w:r>
          </w:p>
        </w:tc>
      </w:tr>
      <w:tr w:rsidR="00F125EA" w:rsidRPr="002A1285" w:rsidTr="000F1AC4">
        <w:trPr>
          <w:trHeight w:val="510"/>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занятие земельных участков в границах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6</w:t>
            </w:r>
          </w:p>
        </w:tc>
        <w:tc>
          <w:tcPr>
            <w:tcW w:w="4366" w:type="dxa"/>
            <w:shd w:val="clear" w:color="auto" w:fill="auto"/>
            <w:hideMark/>
          </w:tcPr>
          <w:p w:rsidR="00F125EA" w:rsidRPr="00F125EA" w:rsidRDefault="00F125EA" w:rsidP="005627EB">
            <w:pPr>
              <w:rPr>
                <w:sz w:val="22"/>
                <w:lang w:val="ru-RU"/>
              </w:rPr>
            </w:pPr>
            <w:r w:rsidRPr="00F125EA">
              <w:rPr>
                <w:sz w:val="22"/>
                <w:lang w:val="ru-RU"/>
              </w:rPr>
              <w:t xml:space="preserve">Самовольная добыча </w:t>
            </w:r>
            <w:r w:rsidR="005627EB">
              <w:rPr>
                <w:sz w:val="22"/>
                <w:lang w:val="ru-RU"/>
              </w:rPr>
              <w:t>общераспространенных полезных ископаемых</w:t>
            </w:r>
            <w:r w:rsidRPr="00F125EA">
              <w:rPr>
                <w:sz w:val="22"/>
                <w:lang w:val="ru-RU"/>
              </w:rPr>
              <w:t xml:space="preserve"> (в том числе песок, гравий, глина, торф, сапропель) в пределах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51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подключение к сетям энергоснабжения Заказчика (за каждый факт)</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02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Стандарта «О </w:t>
            </w:r>
            <w:proofErr w:type="gramStart"/>
            <w:r w:rsidRPr="00F125EA">
              <w:rPr>
                <w:sz w:val="22"/>
                <w:lang w:val="ru-RU"/>
              </w:rPr>
              <w:t>пропускном</w:t>
            </w:r>
            <w:proofErr w:type="gramEnd"/>
            <w:r w:rsidRPr="00F125EA">
              <w:rPr>
                <w:sz w:val="22"/>
                <w:lang w:val="ru-RU"/>
              </w:rPr>
              <w:t xml:space="preserve"> и внутриобъектовом режимах» Заказчика,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040"/>
        </w:trPr>
        <w:tc>
          <w:tcPr>
            <w:tcW w:w="656" w:type="dxa"/>
            <w:shd w:val="clear" w:color="auto" w:fill="auto"/>
            <w:hideMark/>
          </w:tcPr>
          <w:p w:rsidR="00F125EA" w:rsidRPr="000F1AC4" w:rsidRDefault="000F1AC4" w:rsidP="004338C6">
            <w:pPr>
              <w:rPr>
                <w:sz w:val="22"/>
                <w:lang w:val="ru-RU"/>
              </w:rPr>
            </w:pPr>
            <w:r>
              <w:rPr>
                <w:sz w:val="22"/>
                <w:lang w:val="ru-RU"/>
              </w:rPr>
              <w:t>4</w:t>
            </w:r>
            <w:r w:rsidR="004338C6">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F125EA">
              <w:rPr>
                <w:sz w:val="22"/>
                <w:lang w:val="ru-RU"/>
              </w:rPr>
              <w:t>образом</w:t>
            </w:r>
            <w:proofErr w:type="gramEnd"/>
            <w:r w:rsidRPr="00F125EA">
              <w:rPr>
                <w:sz w:val="22"/>
                <w:lang w:val="ru-RU"/>
              </w:rPr>
              <w:t xml:space="preserve"> оформленным товаросопроводительным документам</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315"/>
        </w:trPr>
        <w:tc>
          <w:tcPr>
            <w:tcW w:w="656" w:type="dxa"/>
            <w:shd w:val="clear" w:color="auto" w:fill="auto"/>
            <w:hideMark/>
          </w:tcPr>
          <w:p w:rsidR="00F125EA" w:rsidRPr="004A1DE5" w:rsidRDefault="004338C6" w:rsidP="000F1AC4">
            <w:pPr>
              <w:rPr>
                <w:sz w:val="22"/>
                <w:lang w:val="ru-RU"/>
              </w:rPr>
            </w:pPr>
            <w:r>
              <w:rPr>
                <w:sz w:val="22"/>
                <w:lang w:val="ru-RU"/>
              </w:rPr>
              <w:t>50</w:t>
            </w:r>
          </w:p>
        </w:tc>
        <w:tc>
          <w:tcPr>
            <w:tcW w:w="4366" w:type="dxa"/>
            <w:shd w:val="clear" w:color="auto" w:fill="auto"/>
            <w:hideMark/>
          </w:tcPr>
          <w:p w:rsidR="00F125EA" w:rsidRPr="00F125EA" w:rsidRDefault="00F125EA" w:rsidP="00785A31">
            <w:pPr>
              <w:rPr>
                <w:sz w:val="22"/>
                <w:lang w:val="ru-RU"/>
              </w:rPr>
            </w:pPr>
            <w:r w:rsidRPr="00F125EA">
              <w:rPr>
                <w:lang w:val="ru-RU"/>
              </w:rPr>
              <w:t>Не согласованное с Заказчиком уничтожение/повреждение материалов видеофиксации с целью сокрытия  обстоятель</w:t>
            </w:r>
            <w:proofErr w:type="gramStart"/>
            <w:r w:rsidRPr="00F125EA">
              <w:rPr>
                <w:lang w:val="ru-RU"/>
              </w:rPr>
              <w:t>ств пр</w:t>
            </w:r>
            <w:proofErr w:type="gramEnd"/>
            <w:r w:rsidRPr="00F125EA">
              <w:rPr>
                <w:lang w:val="ru-RU"/>
              </w:rPr>
              <w:t>оисшествия</w:t>
            </w:r>
          </w:p>
        </w:tc>
        <w:tc>
          <w:tcPr>
            <w:tcW w:w="768" w:type="dxa"/>
            <w:shd w:val="clear" w:color="auto" w:fill="auto"/>
            <w:vAlign w:val="center"/>
            <w:hideMark/>
          </w:tcPr>
          <w:p w:rsidR="00F125EA" w:rsidRPr="00485DC9" w:rsidRDefault="00F125EA" w:rsidP="00785A31">
            <w:pPr>
              <w:jc w:val="center"/>
              <w:rPr>
                <w:sz w:val="22"/>
              </w:rPr>
            </w:pPr>
            <w:r>
              <w:t>15</w:t>
            </w:r>
          </w:p>
        </w:tc>
        <w:tc>
          <w:tcPr>
            <w:tcW w:w="840" w:type="dxa"/>
            <w:shd w:val="clear" w:color="auto" w:fill="auto"/>
            <w:vAlign w:val="center"/>
            <w:hideMark/>
          </w:tcPr>
          <w:p w:rsidR="00F125EA" w:rsidRPr="00485DC9" w:rsidRDefault="00F125EA" w:rsidP="00785A31">
            <w:pPr>
              <w:jc w:val="center"/>
              <w:rPr>
                <w:sz w:val="22"/>
              </w:rPr>
            </w:pPr>
            <w:r>
              <w:t>30</w:t>
            </w:r>
          </w:p>
        </w:tc>
        <w:tc>
          <w:tcPr>
            <w:tcW w:w="822" w:type="dxa"/>
            <w:shd w:val="clear" w:color="auto" w:fill="auto"/>
            <w:vAlign w:val="center"/>
            <w:hideMark/>
          </w:tcPr>
          <w:p w:rsidR="00F125EA" w:rsidRPr="00485DC9" w:rsidRDefault="00F125EA" w:rsidP="00785A31">
            <w:pPr>
              <w:jc w:val="center"/>
              <w:rPr>
                <w:sz w:val="22"/>
              </w:rPr>
            </w:pPr>
            <w:r>
              <w:t>50</w:t>
            </w:r>
          </w:p>
        </w:tc>
        <w:tc>
          <w:tcPr>
            <w:tcW w:w="859" w:type="dxa"/>
            <w:shd w:val="clear" w:color="auto" w:fill="auto"/>
            <w:vAlign w:val="center"/>
            <w:hideMark/>
          </w:tcPr>
          <w:p w:rsidR="00F125EA" w:rsidRPr="00485DC9" w:rsidRDefault="00F125EA" w:rsidP="00785A31">
            <w:pPr>
              <w:jc w:val="center"/>
              <w:rPr>
                <w:sz w:val="22"/>
              </w:rPr>
            </w:pPr>
            <w:r>
              <w:t>80</w:t>
            </w:r>
          </w:p>
        </w:tc>
        <w:tc>
          <w:tcPr>
            <w:tcW w:w="822" w:type="dxa"/>
            <w:shd w:val="clear" w:color="auto" w:fill="auto"/>
            <w:vAlign w:val="center"/>
            <w:hideMark/>
          </w:tcPr>
          <w:p w:rsidR="00F125EA" w:rsidRPr="00485DC9" w:rsidRDefault="00F125EA" w:rsidP="00785A31">
            <w:pPr>
              <w:jc w:val="center"/>
              <w:rPr>
                <w:sz w:val="22"/>
              </w:rPr>
            </w:pPr>
            <w:r>
              <w:t>100</w:t>
            </w:r>
          </w:p>
        </w:tc>
        <w:tc>
          <w:tcPr>
            <w:tcW w:w="809" w:type="dxa"/>
            <w:shd w:val="clear" w:color="auto" w:fill="auto"/>
            <w:vAlign w:val="center"/>
            <w:hideMark/>
          </w:tcPr>
          <w:p w:rsidR="00F125EA" w:rsidRPr="00485DC9" w:rsidRDefault="00F125EA" w:rsidP="00785A31">
            <w:pPr>
              <w:jc w:val="center"/>
              <w:rPr>
                <w:sz w:val="22"/>
              </w:rPr>
            </w:pPr>
            <w:r>
              <w:t>150</w:t>
            </w:r>
          </w:p>
        </w:tc>
      </w:tr>
      <w:tr w:rsidR="00F125EA" w:rsidRPr="002A1285" w:rsidTr="000F1AC4">
        <w:trPr>
          <w:trHeight w:val="270"/>
        </w:trPr>
        <w:tc>
          <w:tcPr>
            <w:tcW w:w="656" w:type="dxa"/>
            <w:shd w:val="clear" w:color="auto" w:fill="auto"/>
            <w:hideMark/>
          </w:tcPr>
          <w:p w:rsidR="00F125EA" w:rsidRPr="00C66CF7" w:rsidRDefault="00F125EA" w:rsidP="00785A31">
            <w:pPr>
              <w:rPr>
                <w:sz w:val="22"/>
              </w:rPr>
            </w:pPr>
          </w:p>
        </w:tc>
        <w:tc>
          <w:tcPr>
            <w:tcW w:w="4366" w:type="dxa"/>
            <w:shd w:val="clear" w:color="auto" w:fill="auto"/>
            <w:hideMark/>
          </w:tcPr>
          <w:p w:rsidR="00F125EA" w:rsidRPr="00C66CF7" w:rsidRDefault="00F125EA" w:rsidP="00785A31">
            <w:pPr>
              <w:rPr>
                <w:sz w:val="22"/>
              </w:rPr>
            </w:pPr>
          </w:p>
        </w:tc>
        <w:tc>
          <w:tcPr>
            <w:tcW w:w="768" w:type="dxa"/>
            <w:shd w:val="clear" w:color="auto" w:fill="auto"/>
            <w:hideMark/>
          </w:tcPr>
          <w:p w:rsidR="00F125EA" w:rsidRPr="00C66CF7" w:rsidRDefault="00F125EA" w:rsidP="00785A31">
            <w:pPr>
              <w:rPr>
                <w:sz w:val="22"/>
              </w:rPr>
            </w:pPr>
          </w:p>
        </w:tc>
        <w:tc>
          <w:tcPr>
            <w:tcW w:w="840"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59"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09" w:type="dxa"/>
            <w:shd w:val="clear" w:color="auto" w:fill="auto"/>
            <w:hideMark/>
          </w:tcPr>
          <w:p w:rsidR="00F125EA" w:rsidRPr="00C66CF7" w:rsidRDefault="00F125EA" w:rsidP="00785A31">
            <w:pPr>
              <w:rPr>
                <w:sz w:val="22"/>
              </w:rPr>
            </w:pPr>
          </w:p>
        </w:tc>
      </w:tr>
      <w:tr w:rsidR="00F125EA" w:rsidRPr="002A1285" w:rsidTr="000F1AC4">
        <w:trPr>
          <w:trHeight w:val="300"/>
        </w:trPr>
        <w:tc>
          <w:tcPr>
            <w:tcW w:w="9942" w:type="dxa"/>
            <w:gridSpan w:val="8"/>
            <w:shd w:val="clear" w:color="auto" w:fill="auto"/>
            <w:hideMark/>
          </w:tcPr>
          <w:p w:rsidR="00F125EA" w:rsidRPr="00C66CF7" w:rsidRDefault="00F125EA" w:rsidP="00785A31">
            <w:pPr>
              <w:rPr>
                <w:sz w:val="22"/>
              </w:rPr>
            </w:pPr>
            <w:r w:rsidRPr="00C66CF7">
              <w:rPr>
                <w:sz w:val="22"/>
              </w:rPr>
              <w:t>Примечания:</w:t>
            </w:r>
          </w:p>
        </w:tc>
      </w:tr>
      <w:tr w:rsidR="00F125EA" w:rsidRPr="009D2A82" w:rsidTr="000F1AC4">
        <w:trPr>
          <w:trHeight w:val="30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1.</w:t>
            </w:r>
            <w:r w:rsidRPr="00C66CF7">
              <w:rPr>
                <w:sz w:val="22"/>
              </w:rPr>
              <w:t> </w:t>
            </w:r>
            <w:r w:rsidRPr="00F125EA">
              <w:rPr>
                <w:sz w:val="22"/>
                <w:lang w:val="ru-RU"/>
              </w:rPr>
              <w:t>Штраф взыскивается за каждый факт нарушения.</w:t>
            </w:r>
          </w:p>
        </w:tc>
      </w:tr>
      <w:tr w:rsidR="00F125EA" w:rsidRPr="009D2A82" w:rsidTr="000F1AC4">
        <w:trPr>
          <w:trHeight w:val="632"/>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2.</w:t>
            </w:r>
            <w:r w:rsidRPr="00C66CF7">
              <w:rPr>
                <w:sz w:val="22"/>
              </w:rPr>
              <w:t> </w:t>
            </w:r>
            <w:r w:rsidRPr="00F125EA">
              <w:rPr>
                <w:sz w:val="22"/>
                <w:lang w:val="ru-RU"/>
              </w:rPr>
              <w:t>В случае</w:t>
            </w:r>
            <w:proofErr w:type="gramStart"/>
            <w:r w:rsidRPr="00F125EA">
              <w:rPr>
                <w:sz w:val="22"/>
                <w:lang w:val="ru-RU"/>
              </w:rPr>
              <w:t>,</w:t>
            </w:r>
            <w:proofErr w:type="gramEnd"/>
            <w:r w:rsidRPr="00F125EA">
              <w:rPr>
                <w:sz w:val="22"/>
                <w:lang w:val="ru-RU"/>
              </w:rPr>
              <w:t xml:space="preserve">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9D2A82" w:rsidTr="000F1AC4">
        <w:trPr>
          <w:trHeight w:val="632"/>
        </w:trPr>
        <w:tc>
          <w:tcPr>
            <w:tcW w:w="9942" w:type="dxa"/>
            <w:gridSpan w:val="8"/>
            <w:shd w:val="clear" w:color="auto" w:fill="auto"/>
            <w:hideMark/>
          </w:tcPr>
          <w:p w:rsidR="004338C6" w:rsidRPr="00F125EA" w:rsidRDefault="004338C6" w:rsidP="00785A31">
            <w:pPr>
              <w:rPr>
                <w:sz w:val="22"/>
                <w:lang w:val="ru-RU"/>
              </w:rPr>
            </w:pPr>
            <w:r>
              <w:rPr>
                <w:sz w:val="22"/>
                <w:lang w:val="ru-RU"/>
              </w:rPr>
              <w:t xml:space="preserve">3. </w:t>
            </w:r>
            <w:r w:rsidRPr="00605461">
              <w:rPr>
                <w:sz w:val="22"/>
                <w:lang w:val="ru-RU"/>
              </w:rPr>
              <w:t>В случае</w:t>
            </w:r>
            <w:proofErr w:type="gramStart"/>
            <w:r w:rsidRPr="00605461">
              <w:rPr>
                <w:sz w:val="22"/>
                <w:lang w:val="ru-RU"/>
              </w:rPr>
              <w:t>,</w:t>
            </w:r>
            <w:proofErr w:type="gramEnd"/>
            <w:r w:rsidRPr="00605461">
              <w:rPr>
                <w:sz w:val="22"/>
                <w:lang w:val="ru-RU"/>
              </w:rPr>
              <w:t xml:space="preserve"> если установлено </w:t>
            </w:r>
            <w:r>
              <w:rPr>
                <w:sz w:val="22"/>
                <w:lang w:val="ru-RU"/>
              </w:rPr>
              <w:t xml:space="preserve">несколько нарушений </w:t>
            </w:r>
            <w:r w:rsidRPr="00605461">
              <w:rPr>
                <w:sz w:val="22"/>
                <w:lang w:val="ru-RU"/>
              </w:rPr>
              <w:t>работниками Подрядной организации</w:t>
            </w:r>
            <w:r>
              <w:rPr>
                <w:sz w:val="22"/>
                <w:lang w:val="ru-RU"/>
              </w:rPr>
              <w:t xml:space="preserve"> в рамках одного события/происшествия/ДТП</w:t>
            </w:r>
            <w:r w:rsidRPr="00605461">
              <w:rPr>
                <w:sz w:val="22"/>
                <w:lang w:val="ru-RU"/>
              </w:rPr>
              <w:t xml:space="preserve">, </w:t>
            </w:r>
            <w:r>
              <w:rPr>
                <w:sz w:val="22"/>
                <w:lang w:val="ru-RU"/>
              </w:rPr>
              <w:t xml:space="preserve">взыскивается сумма штрафов за каждый </w:t>
            </w:r>
            <w:r w:rsidRPr="00605461">
              <w:rPr>
                <w:sz w:val="22"/>
                <w:lang w:val="ru-RU"/>
              </w:rPr>
              <w:t xml:space="preserve"> факт нарушени</w:t>
            </w:r>
            <w:r>
              <w:rPr>
                <w:sz w:val="22"/>
                <w:lang w:val="ru-RU"/>
              </w:rPr>
              <w:t>я</w:t>
            </w:r>
            <w:r w:rsidRPr="00605461">
              <w:rPr>
                <w:sz w:val="22"/>
                <w:lang w:val="ru-RU"/>
              </w:rPr>
              <w:t>).</w:t>
            </w:r>
          </w:p>
        </w:tc>
      </w:tr>
      <w:tr w:rsidR="00F96FC8" w:rsidRPr="009D2A82" w:rsidTr="004338C6">
        <w:trPr>
          <w:trHeight w:val="467"/>
        </w:trPr>
        <w:tc>
          <w:tcPr>
            <w:tcW w:w="9942" w:type="dxa"/>
            <w:gridSpan w:val="8"/>
            <w:shd w:val="clear" w:color="auto" w:fill="auto"/>
            <w:hideMark/>
          </w:tcPr>
          <w:p w:rsidR="00F96FC8" w:rsidRPr="00F96FC8" w:rsidRDefault="004338C6" w:rsidP="00785A31">
            <w:pPr>
              <w:rPr>
                <w:sz w:val="22"/>
                <w:lang w:val="ru-RU"/>
              </w:rPr>
            </w:pPr>
            <w:r>
              <w:rPr>
                <w:sz w:val="22"/>
                <w:lang w:val="ru-RU"/>
              </w:rPr>
              <w:t>4</w:t>
            </w:r>
            <w:r w:rsidR="004A1DE5">
              <w:rPr>
                <w:sz w:val="22"/>
                <w:lang w:val="ru-RU"/>
              </w:rPr>
              <w:t xml:space="preserve">. </w:t>
            </w:r>
            <w:r w:rsidR="00680A15" w:rsidRPr="00680A15">
              <w:rPr>
                <w:sz w:val="22"/>
                <w:lang w:val="ru-RU"/>
              </w:rPr>
              <w:t>Штраф взыскивается сверх иных выплат, уплачиваемых в связи с причинением Заказчику убытков</w:t>
            </w:r>
            <w:r>
              <w:rPr>
                <w:sz w:val="22"/>
                <w:lang w:val="ru-RU"/>
              </w:rPr>
              <w:t>.</w:t>
            </w:r>
          </w:p>
        </w:tc>
      </w:tr>
      <w:tr w:rsidR="00F125EA" w:rsidRPr="009D2A82" w:rsidTr="000F1AC4">
        <w:trPr>
          <w:trHeight w:val="1020"/>
        </w:trPr>
        <w:tc>
          <w:tcPr>
            <w:tcW w:w="9942" w:type="dxa"/>
            <w:gridSpan w:val="8"/>
            <w:shd w:val="clear" w:color="auto" w:fill="auto"/>
            <w:hideMark/>
          </w:tcPr>
          <w:p w:rsidR="00F125EA" w:rsidRPr="00F125EA" w:rsidRDefault="004338C6" w:rsidP="00785A31">
            <w:pPr>
              <w:rPr>
                <w:sz w:val="22"/>
                <w:lang w:val="ru-RU"/>
              </w:rPr>
            </w:pPr>
            <w:r>
              <w:rPr>
                <w:sz w:val="22"/>
                <w:lang w:val="ru-RU"/>
              </w:rPr>
              <w:t>5</w:t>
            </w:r>
            <w:r w:rsidR="00F125EA" w:rsidRPr="00F125EA">
              <w:rPr>
                <w:sz w:val="22"/>
                <w:lang w:val="ru-RU"/>
              </w:rPr>
              <w:t>.</w:t>
            </w:r>
            <w:r w:rsidR="00F125EA">
              <w:rPr>
                <w:sz w:val="22"/>
              </w:rPr>
              <w:t> </w:t>
            </w:r>
            <w:r w:rsidR="00F125EA" w:rsidRPr="00F125EA">
              <w:rPr>
                <w:sz w:val="22"/>
                <w:lang w:val="ru-RU"/>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96FC8" w:rsidRPr="009D2A82" w:rsidTr="003968C5">
        <w:trPr>
          <w:trHeight w:val="674"/>
        </w:trPr>
        <w:tc>
          <w:tcPr>
            <w:tcW w:w="9942" w:type="dxa"/>
            <w:gridSpan w:val="8"/>
            <w:shd w:val="clear" w:color="auto" w:fill="auto"/>
            <w:hideMark/>
          </w:tcPr>
          <w:p w:rsidR="00F96FC8" w:rsidRPr="00F96FC8" w:rsidRDefault="004338C6" w:rsidP="00785A31">
            <w:pPr>
              <w:rPr>
                <w:sz w:val="22"/>
                <w:lang w:val="ru-RU"/>
              </w:rPr>
            </w:pPr>
            <w:r>
              <w:rPr>
                <w:sz w:val="22"/>
                <w:lang w:val="ru-RU"/>
              </w:rPr>
              <w:t>6</w:t>
            </w:r>
            <w:r w:rsidR="004A1DE5">
              <w:rPr>
                <w:sz w:val="22"/>
                <w:lang w:val="ru-RU"/>
              </w:rPr>
              <w:t xml:space="preserve">. </w:t>
            </w:r>
            <w:r w:rsidR="00680A15" w:rsidRPr="00680A15">
              <w:rPr>
                <w:sz w:val="22"/>
                <w:lang w:val="ru-RU"/>
              </w:rPr>
              <w:t xml:space="preserve">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00680A15" w:rsidRPr="00680A15">
              <w:rPr>
                <w:sz w:val="22"/>
                <w:lang w:val="ru-RU"/>
              </w:rPr>
              <w:t>за</w:t>
            </w:r>
            <w:proofErr w:type="gramEnd"/>
            <w:r w:rsidR="00680A15" w:rsidRPr="00680A15">
              <w:rPr>
                <w:sz w:val="22"/>
                <w:lang w:val="ru-RU"/>
              </w:rPr>
              <w:t xml:space="preserve"> свои собственные.</w:t>
            </w:r>
          </w:p>
        </w:tc>
      </w:tr>
      <w:tr w:rsidR="00F125EA" w:rsidRPr="009D2A82" w:rsidTr="000F1AC4">
        <w:trPr>
          <w:trHeight w:val="615"/>
        </w:trPr>
        <w:tc>
          <w:tcPr>
            <w:tcW w:w="9942" w:type="dxa"/>
            <w:gridSpan w:val="8"/>
            <w:shd w:val="clear" w:color="auto" w:fill="auto"/>
            <w:hideMark/>
          </w:tcPr>
          <w:p w:rsidR="00F125EA" w:rsidRPr="00F125EA" w:rsidRDefault="004338C6" w:rsidP="00785A31">
            <w:pPr>
              <w:rPr>
                <w:sz w:val="22"/>
                <w:lang w:val="ru-RU"/>
              </w:rPr>
            </w:pPr>
            <w:r>
              <w:rPr>
                <w:sz w:val="22"/>
                <w:lang w:val="ru-RU"/>
              </w:rPr>
              <w:t>7</w:t>
            </w:r>
            <w:r w:rsidR="00F125EA" w:rsidRPr="00F125EA">
              <w:rPr>
                <w:sz w:val="22"/>
                <w:lang w:val="ru-RU"/>
              </w:rPr>
              <w:t>.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9D2A82" w:rsidTr="000F1AC4">
        <w:trPr>
          <w:trHeight w:val="2145"/>
        </w:trPr>
        <w:tc>
          <w:tcPr>
            <w:tcW w:w="9942" w:type="dxa"/>
            <w:gridSpan w:val="8"/>
            <w:shd w:val="clear" w:color="auto" w:fill="auto"/>
            <w:hideMark/>
          </w:tcPr>
          <w:p w:rsidR="00F125EA" w:rsidRPr="00F125EA" w:rsidRDefault="004338C6" w:rsidP="00785A31">
            <w:pPr>
              <w:rPr>
                <w:sz w:val="22"/>
                <w:lang w:val="ru-RU"/>
              </w:rPr>
            </w:pPr>
            <w:r>
              <w:rPr>
                <w:sz w:val="22"/>
                <w:lang w:val="ru-RU"/>
              </w:rPr>
              <w:lastRenderedPageBreak/>
              <w:t>8</w:t>
            </w:r>
            <w:r w:rsidR="00F125EA" w:rsidRPr="00F125EA">
              <w:rPr>
                <w:sz w:val="22"/>
                <w:lang w:val="ru-RU"/>
              </w:rPr>
              <w:t xml:space="preserve">.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w:t>
            </w:r>
            <w:proofErr w:type="gramStart"/>
            <w:r w:rsidR="00F125EA" w:rsidRPr="00F125EA">
              <w:rPr>
                <w:sz w:val="22"/>
                <w:lang w:val="ru-RU"/>
              </w:rPr>
              <w:t>лица</w:t>
            </w:r>
            <w:proofErr w:type="gramEnd"/>
            <w:r w:rsidR="00F125EA" w:rsidRPr="00F125EA">
              <w:rPr>
                <w:sz w:val="22"/>
                <w:lang w:val="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00F125EA" w:rsidRPr="00F125EA">
              <w:rPr>
                <w:sz w:val="22"/>
                <w:lang w:val="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w:t>
            </w:r>
            <w:proofErr w:type="gramStart"/>
            <w:r w:rsidR="00F125EA" w:rsidRPr="00F125EA">
              <w:rPr>
                <w:sz w:val="22"/>
                <w:lang w:val="ru-RU"/>
              </w:rPr>
              <w:t xml:space="preserve"> (-</w:t>
            </w:r>
            <w:proofErr w:type="gramEnd"/>
            <w:r w:rsidR="00F125EA" w:rsidRPr="00F125EA">
              <w:rPr>
                <w:sz w:val="22"/>
                <w:lang w:val="ru-RU"/>
              </w:rPr>
              <w:t>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125EA" w:rsidRPr="009D2A82" w:rsidTr="000F1AC4">
        <w:trPr>
          <w:trHeight w:val="360"/>
        </w:trPr>
        <w:tc>
          <w:tcPr>
            <w:tcW w:w="9942" w:type="dxa"/>
            <w:gridSpan w:val="8"/>
            <w:shd w:val="clear" w:color="auto" w:fill="auto"/>
            <w:hideMark/>
          </w:tcPr>
          <w:p w:rsidR="00F125EA" w:rsidRPr="00F125EA" w:rsidRDefault="004338C6" w:rsidP="00785A31">
            <w:pPr>
              <w:rPr>
                <w:sz w:val="22"/>
                <w:lang w:val="ru-RU"/>
              </w:rPr>
            </w:pPr>
            <w:r>
              <w:rPr>
                <w:sz w:val="22"/>
                <w:lang w:val="ru-RU"/>
              </w:rPr>
              <w:t>9</w:t>
            </w:r>
            <w:r w:rsidR="00F125EA" w:rsidRPr="00F125EA">
              <w:rPr>
                <w:sz w:val="22"/>
                <w:lang w:val="ru-RU"/>
              </w:rPr>
              <w:t>. Кроме того, факт нарушения может быть подтвержден одним из следующих документов:</w:t>
            </w:r>
          </w:p>
        </w:tc>
      </w:tr>
      <w:tr w:rsidR="00F125EA" w:rsidRPr="009D2A82" w:rsidTr="000F1AC4">
        <w:trPr>
          <w:trHeight w:val="39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 предписанием куратора договора, специалистом ПБОТОС, специалиста Заказчика, осуществляющего производственный контроль,</w:t>
            </w:r>
          </w:p>
        </w:tc>
      </w:tr>
      <w:tr w:rsidR="00F125EA" w:rsidRPr="009D2A82" w:rsidTr="000F1AC4">
        <w:trPr>
          <w:trHeight w:val="66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9D2A82" w:rsidTr="000F1AC4">
        <w:trPr>
          <w:trHeight w:val="495"/>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соответствующим актом или предписанием контролирующих и надзорных органов.</w:t>
            </w:r>
          </w:p>
        </w:tc>
      </w:tr>
      <w:tr w:rsidR="00F125EA" w:rsidRPr="009D2A82" w:rsidTr="000F1AC4">
        <w:trPr>
          <w:trHeight w:val="735"/>
        </w:trPr>
        <w:tc>
          <w:tcPr>
            <w:tcW w:w="9942" w:type="dxa"/>
            <w:gridSpan w:val="8"/>
            <w:shd w:val="clear" w:color="auto" w:fill="auto"/>
            <w:hideMark/>
          </w:tcPr>
          <w:p w:rsidR="00F125EA" w:rsidRPr="00F125EA" w:rsidRDefault="004338C6" w:rsidP="0064274D">
            <w:pPr>
              <w:rPr>
                <w:sz w:val="22"/>
                <w:lang w:val="ru-RU"/>
              </w:rPr>
            </w:pPr>
            <w:r>
              <w:rPr>
                <w:sz w:val="22"/>
                <w:lang w:val="ru-RU"/>
              </w:rPr>
              <w:t>10</w:t>
            </w:r>
            <w:r w:rsidR="00F125EA" w:rsidRPr="00F125EA">
              <w:rPr>
                <w:sz w:val="22"/>
                <w:lang w:val="ru-RU"/>
              </w:rPr>
              <w:t xml:space="preserve">. В случае противоречий между условиями Договора и условиями настоящего </w:t>
            </w:r>
            <w:r w:rsidR="0064274D">
              <w:rPr>
                <w:sz w:val="22"/>
                <w:lang w:val="ru-RU"/>
              </w:rPr>
              <w:t>Приложения</w:t>
            </w:r>
            <w:r w:rsidR="0064274D" w:rsidRPr="00F125EA">
              <w:rPr>
                <w:sz w:val="22"/>
                <w:lang w:val="ru-RU"/>
              </w:rPr>
              <w:t xml:space="preserve"> </w:t>
            </w:r>
            <w:r w:rsidR="00F125EA" w:rsidRPr="00F125EA">
              <w:rPr>
                <w:sz w:val="22"/>
                <w:lang w:val="ru-RU"/>
              </w:rPr>
              <w:t xml:space="preserve">применению подлежат условия </w:t>
            </w:r>
            <w:r w:rsidR="0064274D">
              <w:rPr>
                <w:sz w:val="22"/>
                <w:lang w:val="ru-RU"/>
              </w:rPr>
              <w:t>настоящего Приложения</w:t>
            </w:r>
            <w:r w:rsidR="00F125EA" w:rsidRPr="00F125EA">
              <w:rPr>
                <w:sz w:val="22"/>
                <w:lang w:val="ru-RU"/>
              </w:rPr>
              <w:t>.</w:t>
            </w:r>
          </w:p>
        </w:tc>
      </w:tr>
      <w:tr w:rsidR="00F125EA" w:rsidRPr="009D2A82" w:rsidTr="000F1AC4">
        <w:trPr>
          <w:trHeight w:val="585"/>
        </w:trPr>
        <w:tc>
          <w:tcPr>
            <w:tcW w:w="9942" w:type="dxa"/>
            <w:gridSpan w:val="8"/>
            <w:shd w:val="clear" w:color="auto" w:fill="auto"/>
          </w:tcPr>
          <w:p w:rsidR="00F125EA" w:rsidRPr="00F125EA" w:rsidRDefault="004A1DE5" w:rsidP="004338C6">
            <w:pPr>
              <w:rPr>
                <w:sz w:val="22"/>
                <w:lang w:val="ru-RU"/>
              </w:rPr>
            </w:pPr>
            <w:r>
              <w:rPr>
                <w:sz w:val="22"/>
                <w:lang w:val="ru-RU"/>
              </w:rPr>
              <w:t>1</w:t>
            </w:r>
            <w:r w:rsidR="004338C6">
              <w:rPr>
                <w:sz w:val="22"/>
                <w:lang w:val="ru-RU"/>
              </w:rPr>
              <w:t>1</w:t>
            </w:r>
            <w:r w:rsidR="00F125EA" w:rsidRPr="00F125EA">
              <w:rPr>
                <w:sz w:val="22"/>
                <w:lang w:val="ru-RU"/>
              </w:rPr>
              <w:t xml:space="preserve">. </w:t>
            </w:r>
            <w:proofErr w:type="gramStart"/>
            <w:r w:rsidR="00F125EA" w:rsidRPr="00F125EA">
              <w:rPr>
                <w:sz w:val="22"/>
                <w:lang w:val="ru-RU"/>
              </w:rPr>
              <w:t xml:space="preserve">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w:t>
            </w:r>
            <w:r w:rsidR="0064274D" w:rsidRPr="00F125EA">
              <w:rPr>
                <w:sz w:val="22"/>
                <w:lang w:val="ru-RU"/>
              </w:rPr>
              <w:t>4</w:t>
            </w:r>
            <w:r w:rsidR="003F1B96">
              <w:rPr>
                <w:sz w:val="22"/>
                <w:lang w:val="ru-RU"/>
              </w:rPr>
              <w:t>1</w:t>
            </w:r>
            <w:r w:rsidR="0064274D" w:rsidRPr="00F125EA">
              <w:rPr>
                <w:sz w:val="22"/>
                <w:lang w:val="ru-RU"/>
              </w:rPr>
              <w:t xml:space="preserve"> </w:t>
            </w:r>
            <w:r w:rsidR="00F125EA" w:rsidRPr="00F125EA">
              <w:rPr>
                <w:sz w:val="22"/>
                <w:lang w:val="ru-RU"/>
              </w:rPr>
              <w:t>настоящего перечня порядке Заказчику, штрафные санкции к Подрядчику</w:t>
            </w:r>
            <w:proofErr w:type="gramEnd"/>
            <w:r w:rsidR="00F125EA" w:rsidRPr="00F125EA">
              <w:rPr>
                <w:sz w:val="22"/>
                <w:lang w:val="ru-RU"/>
              </w:rPr>
              <w:t xml:space="preserve"> не применяются. </w:t>
            </w:r>
          </w:p>
        </w:tc>
      </w:tr>
      <w:tr w:rsidR="00F96FC8" w:rsidRPr="009D2A82"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2</w:t>
            </w:r>
            <w:r w:rsidR="00680A15" w:rsidRPr="00680A15">
              <w:rPr>
                <w:color w:val="000000"/>
                <w:sz w:val="22"/>
                <w:szCs w:val="22"/>
                <w:lang w:val="ru-RU"/>
              </w:rPr>
              <w:t xml:space="preserve">. </w:t>
            </w:r>
            <w:proofErr w:type="gramStart"/>
            <w:r w:rsidR="00680A15" w:rsidRPr="00680A15">
              <w:rPr>
                <w:color w:val="000000"/>
                <w:sz w:val="22"/>
                <w:szCs w:val="22"/>
                <w:lang w:val="ru-RU"/>
              </w:rPr>
              <w:t xml:space="preserve">В случае </w:t>
            </w:r>
            <w:r w:rsidR="005627EB" w:rsidRPr="00680A15">
              <w:rPr>
                <w:color w:val="000000"/>
                <w:sz w:val="22"/>
                <w:szCs w:val="22"/>
                <w:lang w:val="ru-RU"/>
              </w:rPr>
              <w:t>неисполнения</w:t>
            </w:r>
            <w:r w:rsidR="00680A15" w:rsidRPr="00680A15">
              <w:rPr>
                <w:color w:val="000000"/>
                <w:sz w:val="22"/>
                <w:szCs w:val="22"/>
                <w:lang w:val="ru-RU"/>
              </w:rPr>
              <w:t xml:space="preserve"> работниками Подрядных/субподрядных организаций </w:t>
            </w:r>
            <w:r w:rsidR="00E423DB">
              <w:rPr>
                <w:color w:val="000000"/>
                <w:sz w:val="22"/>
                <w:szCs w:val="22"/>
                <w:lang w:val="ru-RU"/>
              </w:rPr>
              <w:t xml:space="preserve">требований </w:t>
            </w:r>
            <w:r w:rsidR="00680A15" w:rsidRPr="00680A15">
              <w:rPr>
                <w:color w:val="000000"/>
                <w:sz w:val="22"/>
                <w:szCs w:val="22"/>
                <w:lang w:val="ru-RU"/>
              </w:rPr>
              <w:t>действующего законодательства в области ПБОТОС и</w:t>
            </w:r>
            <w:r w:rsidR="00E423DB">
              <w:rPr>
                <w:color w:val="000000"/>
                <w:sz w:val="22"/>
                <w:szCs w:val="22"/>
                <w:lang w:val="ru-RU"/>
              </w:rPr>
              <w:t>/или</w:t>
            </w:r>
            <w:r w:rsidR="00680A15" w:rsidRPr="00680A15">
              <w:rPr>
                <w:color w:val="000000"/>
                <w:sz w:val="22"/>
                <w:szCs w:val="22"/>
                <w:lang w:val="ru-RU"/>
              </w:rPr>
              <w:t xml:space="preserve"> ЛНД </w:t>
            </w:r>
            <w:r w:rsidR="007547F0">
              <w:rPr>
                <w:color w:val="000000"/>
                <w:sz w:val="22"/>
                <w:szCs w:val="22"/>
                <w:lang w:val="ru-RU"/>
              </w:rPr>
              <w:t>Заказчика</w:t>
            </w:r>
            <w:r w:rsidR="00680A15" w:rsidRPr="00680A15">
              <w:rPr>
                <w:color w:val="000000"/>
                <w:sz w:val="22"/>
                <w:szCs w:val="22"/>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roofErr w:type="gramEnd"/>
          </w:p>
        </w:tc>
      </w:tr>
      <w:tr w:rsidR="00F96FC8" w:rsidRPr="009D2A82"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3</w:t>
            </w:r>
            <w:r w:rsidR="00F96FC8">
              <w:rPr>
                <w:color w:val="000000"/>
                <w:sz w:val="22"/>
                <w:szCs w:val="22"/>
                <w:lang w:val="ru-RU"/>
              </w:rPr>
              <w:t xml:space="preserve">. </w:t>
            </w:r>
            <w:r w:rsidR="00680A15" w:rsidRPr="00680A15">
              <w:rPr>
                <w:color w:val="000000"/>
                <w:sz w:val="22"/>
                <w:szCs w:val="22"/>
                <w:lang w:val="ru-RU"/>
              </w:rPr>
              <w:t>Нарушени</w:t>
            </w:r>
            <w:r w:rsidR="001C7D03">
              <w:rPr>
                <w:color w:val="000000"/>
                <w:sz w:val="22"/>
                <w:szCs w:val="22"/>
                <w:lang w:val="ru-RU"/>
              </w:rPr>
              <w:t xml:space="preserve">е Подрядчиком (Субподрядчиком) </w:t>
            </w:r>
            <w:r w:rsidR="00E423DB">
              <w:rPr>
                <w:color w:val="000000"/>
                <w:sz w:val="22"/>
                <w:szCs w:val="22"/>
                <w:lang w:val="ru-RU"/>
              </w:rPr>
              <w:t xml:space="preserve">требований </w:t>
            </w:r>
            <w:r w:rsidR="00E423DB" w:rsidRPr="00A21133">
              <w:rPr>
                <w:color w:val="000000"/>
                <w:sz w:val="22"/>
                <w:szCs w:val="22"/>
                <w:lang w:val="ru-RU"/>
              </w:rPr>
              <w:t>действующего законодательства в области ПБОТОС</w:t>
            </w:r>
            <w:r w:rsidR="00680A15" w:rsidRPr="00680A15">
              <w:rPr>
                <w:color w:val="000000"/>
                <w:sz w:val="22"/>
                <w:szCs w:val="22"/>
                <w:lang w:val="ru-RU"/>
              </w:rPr>
              <w:t xml:space="preserve">, </w:t>
            </w:r>
            <w:r w:rsidR="007547F0">
              <w:rPr>
                <w:color w:val="000000"/>
                <w:sz w:val="22"/>
                <w:szCs w:val="22"/>
                <w:lang w:val="ru-RU"/>
              </w:rPr>
              <w:t>ЛНД</w:t>
            </w:r>
            <w:r w:rsidR="00680A15" w:rsidRPr="00680A15">
              <w:rPr>
                <w:color w:val="000000"/>
                <w:sz w:val="22"/>
                <w:szCs w:val="22"/>
                <w:lang w:val="ru-RU"/>
              </w:rPr>
              <w:t xml:space="preserve"> Заказчика</w:t>
            </w:r>
            <w:r w:rsidR="00E423DB">
              <w:rPr>
                <w:color w:val="000000"/>
                <w:sz w:val="22"/>
                <w:szCs w:val="22"/>
                <w:lang w:val="ru-RU"/>
              </w:rPr>
              <w:t xml:space="preserve"> </w:t>
            </w:r>
            <w:r w:rsidR="00E423DB" w:rsidRPr="00A21133">
              <w:rPr>
                <w:color w:val="000000"/>
                <w:sz w:val="22"/>
                <w:szCs w:val="22"/>
                <w:lang w:val="ru-RU"/>
              </w:rPr>
              <w:t>в области ПБОТОС</w:t>
            </w:r>
            <w:r w:rsidR="00680A15" w:rsidRPr="00680A15">
              <w:rPr>
                <w:color w:val="000000"/>
                <w:sz w:val="22"/>
                <w:szCs w:val="22"/>
                <w:lang w:val="ru-RU"/>
              </w:rPr>
              <w:t>, нарушени</w:t>
            </w:r>
            <w:r w:rsidR="007547F0">
              <w:rPr>
                <w:color w:val="000000"/>
                <w:sz w:val="22"/>
                <w:szCs w:val="22"/>
                <w:lang w:val="ru-RU"/>
              </w:rPr>
              <w:t>я</w:t>
            </w:r>
            <w:r w:rsidR="00680A15" w:rsidRPr="00680A15">
              <w:rPr>
                <w:color w:val="000000"/>
                <w:sz w:val="22"/>
                <w:szCs w:val="22"/>
                <w:lang w:val="ru-RU"/>
              </w:rPr>
              <w:t xml:space="preserve"> производственной и трудовой </w:t>
            </w:r>
            <w:proofErr w:type="gramStart"/>
            <w:r w:rsidR="00680A15" w:rsidRPr="00680A15">
              <w:rPr>
                <w:color w:val="000000"/>
                <w:sz w:val="22"/>
                <w:szCs w:val="22"/>
                <w:lang w:val="ru-RU"/>
              </w:rPr>
              <w:t>дисциплины,</w:t>
            </w:r>
            <w:r w:rsidR="007547F0">
              <w:rPr>
                <w:color w:val="000000"/>
                <w:sz w:val="22"/>
                <w:szCs w:val="22"/>
                <w:lang w:val="ru-RU"/>
              </w:rPr>
              <w:t xml:space="preserve"> предусмотренные настоящим Приложением</w:t>
            </w:r>
            <w:r w:rsidR="00680A15" w:rsidRPr="00680A15">
              <w:rPr>
                <w:color w:val="000000"/>
                <w:sz w:val="22"/>
                <w:szCs w:val="22"/>
                <w:lang w:val="ru-RU"/>
              </w:rPr>
              <w:t xml:space="preserve"> рассматриваются</w:t>
            </w:r>
            <w:proofErr w:type="gramEnd"/>
            <w:r w:rsidR="00680A15" w:rsidRPr="00680A15">
              <w:rPr>
                <w:color w:val="000000"/>
                <w:sz w:val="22"/>
                <w:szCs w:val="22"/>
                <w:lang w:val="ru-RU"/>
              </w:rPr>
              <w:t xml:space="preserve"> как </w:t>
            </w:r>
            <w:r w:rsidR="007547F0">
              <w:rPr>
                <w:color w:val="000000"/>
                <w:sz w:val="22"/>
                <w:szCs w:val="22"/>
                <w:lang w:val="ru-RU"/>
              </w:rPr>
              <w:t xml:space="preserve">существенные нарушения </w:t>
            </w:r>
            <w:r w:rsidR="00680A15" w:rsidRPr="00680A15">
              <w:rPr>
                <w:color w:val="000000"/>
                <w:sz w:val="22"/>
                <w:szCs w:val="22"/>
                <w:lang w:val="ru-RU"/>
              </w:rPr>
              <w:t>условий договора и влекут за собой наложение штрафных санкций на Подрядчика</w:t>
            </w:r>
            <w:r w:rsidR="007547F0">
              <w:rPr>
                <w:color w:val="000000"/>
                <w:sz w:val="22"/>
                <w:szCs w:val="22"/>
                <w:lang w:val="ru-RU"/>
              </w:rPr>
              <w:t>, а также являются основанием для расторжения договора в одностороннем порядке со стороны Заказчика</w:t>
            </w:r>
            <w:r w:rsidR="00680A15" w:rsidRPr="00680A15">
              <w:rPr>
                <w:color w:val="000000"/>
                <w:sz w:val="22"/>
                <w:szCs w:val="22"/>
                <w:lang w:val="ru-RU"/>
              </w:rPr>
              <w:t xml:space="preserve">. </w:t>
            </w:r>
          </w:p>
        </w:tc>
      </w:tr>
    </w:tbl>
    <w:p w:rsidR="00F125EA" w:rsidRPr="00F125EA" w:rsidRDefault="00F125EA" w:rsidP="00516083">
      <w:pPr>
        <w:jc w:val="both"/>
        <w:rPr>
          <w:rFonts w:ascii="Arial" w:hAnsi="Arial" w:cs="Arial"/>
          <w:sz w:val="20"/>
          <w:szCs w:val="20"/>
          <w:lang w:val="ru-RU"/>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4"/>
        <w:gridCol w:w="5624"/>
      </w:tblGrid>
      <w:tr w:rsidR="00F125EA" w:rsidTr="00F125EA">
        <w:tc>
          <w:tcPr>
            <w:tcW w:w="4894" w:type="dxa"/>
          </w:tcPr>
          <w:tbl>
            <w:tblPr>
              <w:tblW w:w="10388" w:type="dxa"/>
              <w:tblInd w:w="573" w:type="dxa"/>
              <w:tblLayout w:type="fixed"/>
              <w:tblLook w:val="01E0" w:firstRow="1" w:lastRow="1" w:firstColumn="1" w:lastColumn="1" w:noHBand="0" w:noVBand="0"/>
            </w:tblPr>
            <w:tblGrid>
              <w:gridCol w:w="10388"/>
            </w:tblGrid>
            <w:tr w:rsidR="00F125EA" w:rsidRPr="009D2A82" w:rsidTr="00F125EA">
              <w:tc>
                <w:tcPr>
                  <w:tcW w:w="6135" w:type="dxa"/>
                  <w:hideMark/>
                </w:tcPr>
                <w:p w:rsidR="00FF7656" w:rsidRDefault="00FD5D29" w:rsidP="00FF7656">
                  <w:pPr>
                    <w:pStyle w:val="10"/>
                    <w:keepLines/>
                    <w:spacing w:after="120" w:line="240" w:lineRule="auto"/>
                    <w:ind w:left="0" w:firstLine="0"/>
                    <w:rPr>
                      <w:rFonts w:asciiTheme="minorHAnsi" w:hAnsiTheme="minorHAnsi"/>
                      <w:noProof/>
                      <w:lang w:val="ru-RU"/>
                    </w:rPr>
                  </w:pPr>
                  <w:r>
                    <w:fldChar w:fldCharType="begin">
                      <w:ffData>
                        <w:name w:val="ТекстовоеПоле91"/>
                        <w:enabled/>
                        <w:calcOnExit w:val="0"/>
                        <w:textInput>
                          <w:default w:val="От ЗАКАЗЧИКА"/>
                        </w:textInput>
                      </w:ffData>
                    </w:fldChar>
                  </w:r>
                  <w:bookmarkStart w:id="7" w:name="ТекстовоеПоле91"/>
                  <w:r w:rsidRPr="00C07244">
                    <w:rPr>
                      <w:lang w:val="ru-RU"/>
                    </w:rPr>
                    <w:instrText xml:space="preserve"> </w:instrText>
                  </w:r>
                  <w:r>
                    <w:instrText>FORMTEXT</w:instrText>
                  </w:r>
                  <w:r w:rsidRPr="00C07244">
                    <w:rPr>
                      <w:lang w:val="ru-RU"/>
                    </w:rPr>
                    <w:instrText xml:space="preserve"> </w:instrText>
                  </w:r>
                  <w:r>
                    <w:fldChar w:fldCharType="separate"/>
                  </w:r>
                  <w:r w:rsidRPr="00C07244">
                    <w:rPr>
                      <w:rFonts w:hint="eastAsia"/>
                      <w:noProof/>
                      <w:lang w:val="ru-RU"/>
                    </w:rPr>
                    <w:t>От</w:t>
                  </w:r>
                  <w:r w:rsidRPr="00C07244">
                    <w:rPr>
                      <w:noProof/>
                      <w:lang w:val="ru-RU"/>
                    </w:rPr>
                    <w:t xml:space="preserve"> </w:t>
                  </w:r>
                  <w:r w:rsidR="00FF7656">
                    <w:rPr>
                      <w:rFonts w:asciiTheme="minorHAnsi" w:hAnsiTheme="minorHAnsi"/>
                      <w:noProof/>
                      <w:lang w:val="ru-RU"/>
                    </w:rPr>
                    <w:t>ПРОДАВЦА</w:t>
                  </w:r>
                </w:p>
                <w:p w:rsidR="00F125EA" w:rsidRPr="00F72ACB" w:rsidRDefault="00FF7656" w:rsidP="00FF7656">
                  <w:pPr>
                    <w:pStyle w:val="10"/>
                    <w:keepLines/>
                    <w:spacing w:after="120" w:line="240" w:lineRule="auto"/>
                    <w:ind w:left="0" w:firstLine="0"/>
                    <w:rPr>
                      <w:rFonts w:ascii="Arial" w:hAnsi="Arial" w:cs="Arial"/>
                      <w:color w:val="000000"/>
                      <w:highlight w:val="lightGray"/>
                      <w:lang w:val="ru-RU"/>
                    </w:rPr>
                  </w:pPr>
                  <w:r>
                    <w:rPr>
                      <w:rFonts w:asciiTheme="minorHAnsi" w:hAnsiTheme="minorHAnsi"/>
                      <w:lang w:val="ru-RU"/>
                    </w:rPr>
                    <w:t xml:space="preserve">ООО </w:t>
                  </w:r>
                  <w:r w:rsidRPr="00C07244">
                    <w:rPr>
                      <w:lang w:val="ru-RU"/>
                    </w:rPr>
                    <w:t>«РН-Уватнефтегаз»</w:t>
                  </w:r>
                  <w:r w:rsidR="00FD5D29">
                    <w:fldChar w:fldCharType="end"/>
                  </w:r>
                  <w:bookmarkEnd w:id="7"/>
                </w:p>
              </w:tc>
            </w:tr>
            <w:bookmarkStart w:id="8" w:name="ТекстовоеПоле93"/>
            <w:tr w:rsidR="00F125EA" w:rsidRPr="009D2A82" w:rsidTr="00F125EA">
              <w:tc>
                <w:tcPr>
                  <w:tcW w:w="6135" w:type="dxa"/>
                  <w:hideMark/>
                </w:tcPr>
                <w:p w:rsidR="00F125EA" w:rsidRPr="00F72ACB" w:rsidRDefault="004D527C" w:rsidP="00FF7656">
                  <w:pPr>
                    <w:pStyle w:val="10"/>
                    <w:keepLines/>
                    <w:spacing w:after="120" w:line="240" w:lineRule="auto"/>
                    <w:rPr>
                      <w:rFonts w:ascii="Arial" w:hAnsi="Arial" w:cs="Arial"/>
                      <w:color w:val="000000"/>
                      <w:highlight w:val="lightGray"/>
                      <w:lang w:val="ru-RU"/>
                    </w:rPr>
                  </w:pPr>
                  <w:r>
                    <w:fldChar w:fldCharType="begin">
                      <w:ffData>
                        <w:name w:val="ТекстовоеПоле93"/>
                        <w:enabled/>
                        <w:calcOnExit w:val="0"/>
                        <w:textInput>
                          <w:default w:val="Ф.И.О:"/>
                        </w:textInput>
                      </w:ffData>
                    </w:fldChar>
                  </w:r>
                  <w:r w:rsidR="00F125EA" w:rsidRPr="00FF7656">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F7656">
                    <w:rPr>
                      <w:rFonts w:ascii="Arial" w:hAnsi="Arial" w:cs="Arial"/>
                      <w:color w:val="000000"/>
                      <w:highlight w:val="lightGray"/>
                      <w:lang w:val="ru-RU"/>
                    </w:rPr>
                    <w:instrText xml:space="preserve"> </w:instrText>
                  </w:r>
                  <w:r>
                    <w:fldChar w:fldCharType="separate"/>
                  </w:r>
                  <w:r w:rsidR="0054467C" w:rsidRPr="00FF7656">
                    <w:rPr>
                      <w:rFonts w:hint="eastAsia"/>
                      <w:noProof/>
                      <w:lang w:val="ru-RU"/>
                    </w:rPr>
                    <w:t>Ф</w:t>
                  </w:r>
                  <w:r w:rsidR="0054467C" w:rsidRPr="00FF7656">
                    <w:rPr>
                      <w:noProof/>
                      <w:lang w:val="ru-RU"/>
                    </w:rPr>
                    <w:t>.</w:t>
                  </w:r>
                  <w:r w:rsidR="0054467C" w:rsidRPr="00FF7656">
                    <w:rPr>
                      <w:rFonts w:hint="eastAsia"/>
                      <w:noProof/>
                      <w:lang w:val="ru-RU"/>
                    </w:rPr>
                    <w:t>И</w:t>
                  </w:r>
                  <w:r w:rsidR="0054467C" w:rsidRPr="00FF7656">
                    <w:rPr>
                      <w:noProof/>
                      <w:lang w:val="ru-RU"/>
                    </w:rPr>
                    <w:t>.</w:t>
                  </w:r>
                  <w:r w:rsidR="0054467C" w:rsidRPr="00FF7656">
                    <w:rPr>
                      <w:rFonts w:hint="eastAsia"/>
                      <w:noProof/>
                      <w:lang w:val="ru-RU"/>
                    </w:rPr>
                    <w:t>О</w:t>
                  </w:r>
                  <w:r w:rsidR="0054467C" w:rsidRPr="00FF7656">
                    <w:rPr>
                      <w:noProof/>
                      <w:lang w:val="ru-RU"/>
                    </w:rPr>
                    <w:t>:</w:t>
                  </w:r>
                  <w:r>
                    <w:fldChar w:fldCharType="end"/>
                  </w:r>
                  <w:bookmarkEnd w:id="8"/>
                  <w:r w:rsidR="00F125EA" w:rsidRPr="00F72ACB">
                    <w:rPr>
                      <w:rFonts w:ascii="Arial" w:hAnsi="Arial" w:cs="Arial"/>
                      <w:color w:val="000000"/>
                      <w:highlight w:val="lightGray"/>
                      <w:lang w:val="ru-RU"/>
                    </w:rPr>
                    <w:t xml:space="preserve"> </w:t>
                  </w:r>
                  <w:bookmarkStart w:id="9" w:name="ТекстовоеПоле107"/>
                  <w:r>
                    <w:fldChar w:fldCharType="begin">
                      <w:ffData>
                        <w:name w:val="ТекстовоеПоле107"/>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F7656">
                    <w:rPr>
                      <w:rFonts w:asciiTheme="minorHAnsi" w:hAnsiTheme="minorHAnsi"/>
                      <w:lang w:val="ru-RU"/>
                    </w:rPr>
                    <w:t>С.Н. Безгузиков</w:t>
                  </w:r>
                  <w:r>
                    <w:fldChar w:fldCharType="end"/>
                  </w:r>
                  <w:bookmarkEnd w:id="9"/>
                  <w:r w:rsidR="00F125EA" w:rsidRPr="00F72ACB">
                    <w:rPr>
                      <w:rFonts w:ascii="Arial" w:hAnsi="Arial" w:cs="Arial"/>
                      <w:color w:val="000000"/>
                      <w:highlight w:val="lightGray"/>
                      <w:lang w:val="ru-RU"/>
                    </w:rPr>
                    <w:tab/>
                  </w:r>
                </w:p>
              </w:tc>
            </w:tr>
            <w:bookmarkStart w:id="10" w:name="ТекстовоеПоле95"/>
            <w:tr w:rsidR="00F125EA" w:rsidRPr="00FF7656" w:rsidTr="00F125EA">
              <w:tc>
                <w:tcPr>
                  <w:tcW w:w="6135" w:type="dxa"/>
                  <w:hideMark/>
                </w:tcPr>
                <w:p w:rsidR="00FF7656" w:rsidRDefault="004D527C" w:rsidP="00785A31">
                  <w:pPr>
                    <w:pStyle w:val="10"/>
                    <w:keepLines/>
                    <w:spacing w:after="120" w:line="240" w:lineRule="auto"/>
                    <w:rPr>
                      <w:rFonts w:asciiTheme="minorHAnsi" w:hAnsiTheme="minorHAnsi"/>
                      <w:lang w:val="ru-RU"/>
                    </w:rPr>
                  </w:pPr>
                  <w:r>
                    <w:fldChar w:fldCharType="begin">
                      <w:ffData>
                        <w:name w:val="ТекстовоеПоле95"/>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sidRPr="00FF7656">
                    <w:rPr>
                      <w:rFonts w:hint="eastAsia"/>
                      <w:noProof/>
                      <w:lang w:val="ru-RU"/>
                    </w:rPr>
                    <w:t>Должность</w:t>
                  </w:r>
                  <w:r w:rsidR="0054467C" w:rsidRPr="00FF7656">
                    <w:rPr>
                      <w:noProof/>
                      <w:lang w:val="ru-RU"/>
                    </w:rPr>
                    <w:t>:</w:t>
                  </w:r>
                  <w:r>
                    <w:fldChar w:fldCharType="end"/>
                  </w:r>
                  <w:bookmarkEnd w:id="10"/>
                  <w:r w:rsidR="00F125EA" w:rsidRPr="00F72ACB">
                    <w:rPr>
                      <w:rFonts w:ascii="Arial" w:hAnsi="Arial" w:cs="Arial"/>
                      <w:color w:val="000000"/>
                      <w:highlight w:val="lightGray"/>
                      <w:lang w:val="ru-RU"/>
                    </w:rPr>
                    <w:t xml:space="preserve"> </w:t>
                  </w:r>
                  <w:bookmarkStart w:id="11" w:name="ТекстовоеПоле109"/>
                  <w: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F7656">
                    <w:rPr>
                      <w:rFonts w:asciiTheme="minorHAnsi" w:hAnsiTheme="minorHAnsi"/>
                      <w:lang w:val="ru-RU"/>
                    </w:rPr>
                    <w:t xml:space="preserve">Заместитель </w:t>
                  </w:r>
                  <w:proofErr w:type="gramStart"/>
                  <w:r w:rsidR="00FF7656">
                    <w:rPr>
                      <w:rFonts w:asciiTheme="minorHAnsi" w:hAnsiTheme="minorHAnsi"/>
                      <w:lang w:val="ru-RU"/>
                    </w:rPr>
                    <w:t>генерального</w:t>
                  </w:r>
                  <w:proofErr w:type="gramEnd"/>
                  <w:r w:rsidR="00FF7656">
                    <w:rPr>
                      <w:rFonts w:asciiTheme="minorHAnsi" w:hAnsiTheme="minorHAnsi"/>
                      <w:lang w:val="ru-RU"/>
                    </w:rPr>
                    <w:t xml:space="preserve"> </w:t>
                  </w:r>
                </w:p>
                <w:p w:rsidR="00F125EA" w:rsidRPr="00F72ACB" w:rsidRDefault="00FF7656" w:rsidP="00785A31">
                  <w:pPr>
                    <w:pStyle w:val="10"/>
                    <w:keepLines/>
                    <w:spacing w:after="120" w:line="240" w:lineRule="auto"/>
                    <w:rPr>
                      <w:rFonts w:ascii="Arial" w:hAnsi="Arial" w:cs="Arial"/>
                      <w:color w:val="000000"/>
                      <w:highlight w:val="lightGray"/>
                      <w:lang w:val="ru-RU"/>
                    </w:rPr>
                  </w:pPr>
                  <w:r>
                    <w:rPr>
                      <w:rFonts w:asciiTheme="minorHAnsi" w:hAnsiTheme="minorHAnsi"/>
                      <w:lang w:val="ru-RU"/>
                    </w:rPr>
                    <w:t>директора по снабжению</w:t>
                  </w:r>
                  <w:r w:rsidR="004D527C">
                    <w:fldChar w:fldCharType="end"/>
                  </w:r>
                  <w:bookmarkEnd w:id="11"/>
                  <w:r w:rsidR="00F125EA" w:rsidRPr="00F72ACB">
                    <w:rPr>
                      <w:rFonts w:ascii="Arial" w:hAnsi="Arial" w:cs="Arial"/>
                      <w:color w:val="000000"/>
                      <w:highlight w:val="lightGray"/>
                      <w:lang w:val="ru-RU"/>
                    </w:rPr>
                    <w:tab/>
                  </w:r>
                </w:p>
                <w:p w:rsidR="00F125EA" w:rsidRPr="00F72ACB" w:rsidRDefault="004D527C" w:rsidP="00785A31">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tr>
            <w:bookmarkStart w:id="12" w:name="ТекстовоеПоле97"/>
            <w:tr w:rsidR="00F125EA" w:rsidRPr="00F72ACB" w:rsidTr="00F125EA">
              <w:tc>
                <w:tcPr>
                  <w:tcW w:w="6135" w:type="dxa"/>
                  <w:hideMark/>
                </w:tcPr>
                <w:p w:rsidR="00F125EA" w:rsidRPr="00F72ACB" w:rsidRDefault="004D527C" w:rsidP="00785A31">
                  <w:pPr>
                    <w:pStyle w:val="10"/>
                    <w:keepLines/>
                    <w:spacing w:after="120" w:line="240" w:lineRule="auto"/>
                    <w:rPr>
                      <w:rFonts w:ascii="Arial" w:hAnsi="Arial" w:cs="Arial"/>
                      <w:color w:val="000000"/>
                      <w:highlight w:val="lightGray"/>
                      <w:lang w:val="ru-RU"/>
                    </w:rPr>
                  </w:pPr>
                  <w:r>
                    <w:fldChar w:fldCharType="begin">
                      <w:ffData>
                        <w:name w:val="ТекстовоеПоле97"/>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Pr>
                      <w:rFonts w:hint="eastAsia"/>
                      <w:noProof/>
                    </w:rPr>
                    <w:t>Дата</w:t>
                  </w:r>
                  <w:r w:rsidR="0054467C">
                    <w:rPr>
                      <w:noProof/>
                    </w:rPr>
                    <w:t>:</w:t>
                  </w:r>
                  <w:r>
                    <w:fldChar w:fldCharType="end"/>
                  </w:r>
                  <w:bookmarkEnd w:id="12"/>
                  <w:r w:rsidR="00F125EA" w:rsidRPr="00F72ACB">
                    <w:rPr>
                      <w:rFonts w:ascii="Arial" w:hAnsi="Arial" w:cs="Arial"/>
                      <w:color w:val="000000"/>
                      <w:highlight w:val="lightGray"/>
                      <w:lang w:val="ru-RU"/>
                    </w:rPr>
                    <w:t xml:space="preserve"> </w:t>
                  </w:r>
                  <w:bookmarkStart w:id="13" w:name="ТекстовоеПоле111"/>
                  <w:r>
                    <w:fldChar w:fldCharType="begin">
                      <w:ffData>
                        <w:name w:val="ТекстовоеПоле111"/>
                        <w:enabled/>
                        <w:calcOnExit w:val="0"/>
                        <w:textInput>
                          <w:default w:val="__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Pr>
                      <w:noProof/>
                    </w:rPr>
                    <w:t>_________________</w:t>
                  </w:r>
                  <w:r>
                    <w:fldChar w:fldCharType="end"/>
                  </w:r>
                  <w:bookmarkEnd w:id="13"/>
                </w:p>
              </w:tc>
            </w:tr>
          </w:tbl>
          <w:p w:rsidR="00F125EA" w:rsidRDefault="00F125EA" w:rsidP="00210B1F">
            <w:pPr>
              <w:spacing w:before="120"/>
              <w:jc w:val="both"/>
              <w:rPr>
                <w:rFonts w:ascii="Arial" w:hAnsi="Arial" w:cs="Arial"/>
                <w:b/>
                <w:sz w:val="20"/>
                <w:szCs w:val="20"/>
              </w:rPr>
            </w:pPr>
          </w:p>
        </w:tc>
        <w:tc>
          <w:tcPr>
            <w:tcW w:w="5624" w:type="dxa"/>
          </w:tcPr>
          <w:tbl>
            <w:tblPr>
              <w:tblW w:w="4253" w:type="dxa"/>
              <w:tblInd w:w="573" w:type="dxa"/>
              <w:tblLayout w:type="fixed"/>
              <w:tblLook w:val="01E0" w:firstRow="1" w:lastRow="1" w:firstColumn="1" w:lastColumn="1" w:noHBand="0" w:noVBand="0"/>
            </w:tblPr>
            <w:tblGrid>
              <w:gridCol w:w="4253"/>
            </w:tblGrid>
            <w:tr w:rsidR="00F125EA" w:rsidRPr="00C07244" w:rsidTr="00F125EA">
              <w:tc>
                <w:tcPr>
                  <w:tcW w:w="4253" w:type="dxa"/>
                  <w:hideMark/>
                </w:tcPr>
                <w:bookmarkStart w:id="14" w:name="ТекстовоеПоле99"/>
                <w:p w:rsidR="00FF7656" w:rsidRDefault="004D527C" w:rsidP="00FF7656">
                  <w:pPr>
                    <w:pStyle w:val="10"/>
                    <w:keepLines/>
                    <w:spacing w:after="120" w:line="240" w:lineRule="auto"/>
                    <w:ind w:left="0" w:firstLine="0"/>
                    <w:rPr>
                      <w:rFonts w:asciiTheme="minorHAnsi" w:hAnsiTheme="minorHAnsi"/>
                      <w:noProof/>
                      <w:lang w:val="ru-RU"/>
                    </w:rPr>
                  </w:pPr>
                  <w:r>
                    <w:fldChar w:fldCharType="begin">
                      <w:ffData>
                        <w:name w:val="ТекстовоеПоле99"/>
                        <w:enabled/>
                        <w:calcOnExit w:val="0"/>
                        <w:textInput>
                          <w:default w:val="От ПОДРЯДЧИКА"/>
                        </w:textInput>
                      </w:ffData>
                    </w:fldChar>
                  </w:r>
                  <w:r w:rsidR="00F125EA" w:rsidRPr="00F72ACB">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72ACB">
                    <w:rPr>
                      <w:rFonts w:ascii="Arial" w:hAnsi="Arial" w:cs="Arial"/>
                      <w:color w:val="000000"/>
                      <w:highlight w:val="lightGray"/>
                      <w:lang w:val="ru-RU"/>
                    </w:rPr>
                    <w:instrText xml:space="preserve"> </w:instrText>
                  </w:r>
                  <w:r>
                    <w:fldChar w:fldCharType="separate"/>
                  </w:r>
                  <w:r w:rsidR="0054467C" w:rsidRPr="00C07244">
                    <w:rPr>
                      <w:rFonts w:hint="eastAsia"/>
                      <w:noProof/>
                      <w:lang w:val="ru-RU"/>
                    </w:rPr>
                    <w:t>От</w:t>
                  </w:r>
                  <w:r w:rsidR="0054467C" w:rsidRPr="00C07244">
                    <w:rPr>
                      <w:noProof/>
                      <w:lang w:val="ru-RU"/>
                    </w:rPr>
                    <w:t xml:space="preserve"> </w:t>
                  </w:r>
                  <w:r w:rsidR="00FF7656">
                    <w:rPr>
                      <w:rFonts w:asciiTheme="minorHAnsi" w:hAnsiTheme="minorHAnsi"/>
                      <w:noProof/>
                      <w:lang w:val="ru-RU"/>
                    </w:rPr>
                    <w:t>ПОКУПАТЕЛЯ</w:t>
                  </w:r>
                </w:p>
                <w:p w:rsidR="00F125EA" w:rsidRPr="00F72ACB" w:rsidRDefault="00C07244" w:rsidP="00C07244">
                  <w:pPr>
                    <w:pStyle w:val="10"/>
                    <w:keepLines/>
                    <w:spacing w:after="120" w:line="240" w:lineRule="auto"/>
                    <w:ind w:left="0" w:firstLine="0"/>
                    <w:rPr>
                      <w:rFonts w:ascii="Arial" w:hAnsi="Arial" w:cs="Arial"/>
                      <w:color w:val="000000"/>
                      <w:highlight w:val="lightGray"/>
                      <w:lang w:val="ru-RU"/>
                    </w:rPr>
                  </w:pPr>
                  <w:r>
                    <w:rPr>
                      <w:rFonts w:asciiTheme="minorHAnsi" w:hAnsiTheme="minorHAnsi"/>
                      <w:lang w:val="ru-RU"/>
                    </w:rPr>
                    <w:t>Организация</w:t>
                  </w:r>
                  <w:r w:rsidR="004D527C">
                    <w:fldChar w:fldCharType="end"/>
                  </w:r>
                  <w:bookmarkEnd w:id="14"/>
                </w:p>
              </w:tc>
            </w:tr>
            <w:bookmarkStart w:id="15" w:name="ТекстовоеПоле101"/>
            <w:tr w:rsidR="00F125EA" w:rsidRPr="00C07244" w:rsidTr="00F125EA">
              <w:tc>
                <w:tcPr>
                  <w:tcW w:w="4253" w:type="dxa"/>
                  <w:hideMark/>
                </w:tcPr>
                <w:p w:rsidR="00F125EA" w:rsidRPr="00F72ACB" w:rsidRDefault="004D527C" w:rsidP="00C07244">
                  <w:pPr>
                    <w:pStyle w:val="10"/>
                    <w:keepLines/>
                    <w:spacing w:after="120" w:line="240" w:lineRule="auto"/>
                    <w:rPr>
                      <w:rFonts w:ascii="Arial" w:hAnsi="Arial" w:cs="Arial"/>
                      <w:color w:val="000000"/>
                      <w:highlight w:val="lightGray"/>
                      <w:lang w:val="ru-RU"/>
                    </w:rPr>
                  </w:pPr>
                  <w:r>
                    <w:fldChar w:fldCharType="begin">
                      <w:ffData>
                        <w:name w:val="ТекстовоеПоле101"/>
                        <w:enabled/>
                        <w:calcOnExit w:val="0"/>
                        <w:textInput>
                          <w:default w:val="Ф.И.О:"/>
                        </w:textInput>
                      </w:ffData>
                    </w:fldChar>
                  </w:r>
                  <w:r w:rsidR="00F125EA" w:rsidRPr="00F72ACB">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72ACB">
                    <w:rPr>
                      <w:rFonts w:ascii="Arial" w:hAnsi="Arial" w:cs="Arial"/>
                      <w:color w:val="000000"/>
                      <w:highlight w:val="lightGray"/>
                      <w:lang w:val="ru-RU"/>
                    </w:rPr>
                    <w:instrText xml:space="preserve"> </w:instrText>
                  </w:r>
                  <w:r>
                    <w:fldChar w:fldCharType="separate"/>
                  </w:r>
                  <w:r w:rsidR="0054467C" w:rsidRPr="00FF7656">
                    <w:rPr>
                      <w:rFonts w:hint="eastAsia"/>
                      <w:noProof/>
                      <w:lang w:val="ru-RU"/>
                    </w:rPr>
                    <w:t>Ф</w:t>
                  </w:r>
                  <w:r w:rsidR="0054467C" w:rsidRPr="00FF7656">
                    <w:rPr>
                      <w:noProof/>
                      <w:lang w:val="ru-RU"/>
                    </w:rPr>
                    <w:t>.</w:t>
                  </w:r>
                  <w:r w:rsidR="0054467C" w:rsidRPr="00FF7656">
                    <w:rPr>
                      <w:rFonts w:hint="eastAsia"/>
                      <w:noProof/>
                      <w:lang w:val="ru-RU"/>
                    </w:rPr>
                    <w:t>И</w:t>
                  </w:r>
                  <w:r w:rsidR="0054467C" w:rsidRPr="00FF7656">
                    <w:rPr>
                      <w:noProof/>
                      <w:lang w:val="ru-RU"/>
                    </w:rPr>
                    <w:t>.</w:t>
                  </w:r>
                  <w:r w:rsidR="0054467C" w:rsidRPr="00FF7656">
                    <w:rPr>
                      <w:rFonts w:hint="eastAsia"/>
                      <w:noProof/>
                      <w:lang w:val="ru-RU"/>
                    </w:rPr>
                    <w:t>О</w:t>
                  </w:r>
                  <w:r w:rsidR="0054467C" w:rsidRPr="00FF7656">
                    <w:rPr>
                      <w:noProof/>
                      <w:lang w:val="ru-RU"/>
                    </w:rPr>
                    <w:t>:</w:t>
                  </w:r>
                  <w:r>
                    <w:fldChar w:fldCharType="end"/>
                  </w:r>
                  <w:bookmarkEnd w:id="15"/>
                  <w:r w:rsidR="00F125EA" w:rsidRPr="00F72ACB">
                    <w:rPr>
                      <w:rFonts w:ascii="Arial" w:hAnsi="Arial" w:cs="Arial"/>
                      <w:color w:val="000000"/>
                      <w:highlight w:val="lightGray"/>
                      <w:lang w:val="ru-RU"/>
                    </w:rPr>
                    <w:t xml:space="preserve"> </w:t>
                  </w:r>
                  <w:bookmarkStart w:id="16" w:name="ТекстовоеПоле113"/>
                  <w:r>
                    <w:fldChar w:fldCharType="begin">
                      <w:ffData>
                        <w:name w:val="ТекстовоеПоле113"/>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C07244">
                    <w:t> </w:t>
                  </w:r>
                  <w:r w:rsidR="00C07244">
                    <w:t> </w:t>
                  </w:r>
                  <w:r w:rsidR="00C07244">
                    <w:t> </w:t>
                  </w:r>
                  <w:r w:rsidR="00C07244">
                    <w:t> </w:t>
                  </w:r>
                  <w:r w:rsidR="00C07244">
                    <w:t> </w:t>
                  </w:r>
                  <w:r>
                    <w:fldChar w:fldCharType="end"/>
                  </w:r>
                  <w:bookmarkEnd w:id="16"/>
                  <w:r w:rsidR="00F125EA" w:rsidRPr="00F72ACB">
                    <w:rPr>
                      <w:rFonts w:ascii="Arial" w:hAnsi="Arial" w:cs="Arial"/>
                      <w:color w:val="000000"/>
                      <w:highlight w:val="lightGray"/>
                      <w:lang w:val="ru-RU"/>
                    </w:rPr>
                    <w:tab/>
                  </w:r>
                </w:p>
              </w:tc>
            </w:tr>
            <w:bookmarkStart w:id="17" w:name="ТекстовоеПоле103"/>
            <w:tr w:rsidR="00F125EA" w:rsidRPr="00F72ACB" w:rsidTr="00F125EA">
              <w:tc>
                <w:tcPr>
                  <w:tcW w:w="4253" w:type="dxa"/>
                  <w:hideMark/>
                </w:tcPr>
                <w:p w:rsidR="00F125EA" w:rsidRPr="00F72ACB" w:rsidRDefault="004D527C" w:rsidP="00785A31">
                  <w:pPr>
                    <w:pStyle w:val="10"/>
                    <w:keepLines/>
                    <w:spacing w:after="120" w:line="240" w:lineRule="auto"/>
                    <w:rPr>
                      <w:rFonts w:ascii="Arial" w:hAnsi="Arial" w:cs="Arial"/>
                      <w:color w:val="000000"/>
                      <w:highlight w:val="lightGray"/>
                      <w:lang w:val="ru-RU"/>
                    </w:rPr>
                  </w:pPr>
                  <w:r>
                    <w:fldChar w:fldCharType="begin">
                      <w:ffData>
                        <w:name w:val="ТекстовоеПоле103"/>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Pr>
                      <w:rFonts w:hint="eastAsia"/>
                      <w:noProof/>
                    </w:rPr>
                    <w:t>Должность</w:t>
                  </w:r>
                  <w:r w:rsidR="0054467C">
                    <w:rPr>
                      <w:noProof/>
                    </w:rPr>
                    <w:t>:</w:t>
                  </w:r>
                  <w:r>
                    <w:fldChar w:fldCharType="end"/>
                  </w:r>
                  <w:bookmarkEnd w:id="17"/>
                  <w:r w:rsidR="00F125EA" w:rsidRPr="00F72ACB">
                    <w:rPr>
                      <w:rFonts w:ascii="Arial" w:hAnsi="Arial" w:cs="Arial"/>
                      <w:color w:val="000000"/>
                      <w:highlight w:val="lightGray"/>
                      <w:lang w:val="ru-RU"/>
                    </w:rPr>
                    <w:t xml:space="preserve"> </w:t>
                  </w:r>
                  <w:bookmarkStart w:id="18" w:name="ТекстовоеПоле115"/>
                  <w:r>
                    <w:fldChar w:fldCharType="begin">
                      <w:ffData>
                        <w:name w:val="ТекстовоеПоле115"/>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C07244">
                    <w:t> </w:t>
                  </w:r>
                  <w:r w:rsidR="00C07244">
                    <w:t> </w:t>
                  </w:r>
                  <w:r w:rsidR="00C07244">
                    <w:t> </w:t>
                  </w:r>
                  <w:r w:rsidR="00C07244">
                    <w:t> </w:t>
                  </w:r>
                  <w:r w:rsidR="00C07244">
                    <w:t> </w:t>
                  </w:r>
                  <w:r>
                    <w:fldChar w:fldCharType="end"/>
                  </w:r>
                  <w:bookmarkEnd w:id="18"/>
                  <w:r w:rsidR="00F125EA" w:rsidRPr="00F72ACB">
                    <w:rPr>
                      <w:rFonts w:ascii="Arial" w:hAnsi="Arial" w:cs="Arial"/>
                      <w:color w:val="000000"/>
                      <w:highlight w:val="lightGray"/>
                      <w:lang w:val="ru-RU"/>
                    </w:rPr>
                    <w:tab/>
                  </w:r>
                </w:p>
                <w:p w:rsidR="00FF7656" w:rsidRDefault="004D527C" w:rsidP="00785A31">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p>
                <w:p w:rsidR="00F125EA" w:rsidRPr="00F72ACB" w:rsidRDefault="0054467C" w:rsidP="00785A31">
                  <w:pPr>
                    <w:pStyle w:val="10"/>
                    <w:keepLines/>
                    <w:spacing w:after="120" w:line="240" w:lineRule="auto"/>
                    <w:rPr>
                      <w:rFonts w:ascii="Arial" w:hAnsi="Arial" w:cs="Arial"/>
                      <w:color w:val="000000"/>
                      <w:highlight w:val="lightGray"/>
                      <w:lang w:val="ru-RU"/>
                    </w:rPr>
                  </w:pPr>
                  <w:r>
                    <w:rPr>
                      <w:rFonts w:ascii="Arial" w:hAnsi="Arial" w:cs="Arial"/>
                      <w:noProof/>
                      <w:color w:val="000000"/>
                      <w:highlight w:val="lightGray"/>
                      <w:lang w:val="ru-RU"/>
                    </w:rPr>
                    <w:t>Подпись:</w:t>
                  </w:r>
                  <w:r w:rsidR="004D527C" w:rsidRPr="00F72ACB">
                    <w:rPr>
                      <w:rFonts w:ascii="Arial" w:hAnsi="Arial" w:cs="Arial"/>
                      <w:color w:val="000000"/>
                      <w:highlight w:val="lightGray"/>
                      <w:lang w:val="ru-RU"/>
                    </w:rPr>
                    <w:fldChar w:fldCharType="end"/>
                  </w:r>
                  <w:r w:rsidR="00F125EA" w:rsidRPr="00F72ACB">
                    <w:rPr>
                      <w:rFonts w:ascii="Arial" w:hAnsi="Arial" w:cs="Arial"/>
                      <w:color w:val="000000"/>
                      <w:highlight w:val="lightGray"/>
                      <w:lang w:val="ru-RU"/>
                    </w:rPr>
                    <w:t xml:space="preserve"> </w:t>
                  </w:r>
                  <w:r w:rsidR="004D527C"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004D527C" w:rsidRPr="00F72ACB">
                    <w:rPr>
                      <w:rFonts w:ascii="Arial" w:hAnsi="Arial" w:cs="Arial"/>
                      <w:color w:val="000000"/>
                      <w:highlight w:val="lightGray"/>
                      <w:lang w:val="ru-RU"/>
                    </w:rPr>
                  </w:r>
                  <w:r w:rsidR="004D527C" w:rsidRPr="00F72ACB">
                    <w:rPr>
                      <w:rFonts w:ascii="Arial" w:hAnsi="Arial" w:cs="Arial"/>
                      <w:color w:val="000000"/>
                      <w:highlight w:val="lightGray"/>
                      <w:lang w:val="ru-RU"/>
                    </w:rPr>
                    <w:fldChar w:fldCharType="separate"/>
                  </w:r>
                  <w:r>
                    <w:rPr>
                      <w:rFonts w:ascii="Arial" w:hAnsi="Arial" w:cs="Arial"/>
                      <w:noProof/>
                      <w:color w:val="000000"/>
                      <w:highlight w:val="lightGray"/>
                      <w:lang w:val="ru-RU"/>
                    </w:rPr>
                    <w:t>_______________</w:t>
                  </w:r>
                  <w:r w:rsidR="004D527C" w:rsidRPr="00F72ACB">
                    <w:rPr>
                      <w:rFonts w:ascii="Arial" w:hAnsi="Arial" w:cs="Arial"/>
                      <w:color w:val="000000"/>
                      <w:highlight w:val="lightGray"/>
                      <w:lang w:val="ru-RU"/>
                    </w:rPr>
                    <w:fldChar w:fldCharType="end"/>
                  </w:r>
                </w:p>
              </w:tc>
            </w:tr>
            <w:bookmarkStart w:id="19" w:name="ТекстовоеПоле105"/>
            <w:tr w:rsidR="00F125EA" w:rsidTr="00F125EA">
              <w:tc>
                <w:tcPr>
                  <w:tcW w:w="4253" w:type="dxa"/>
                  <w:hideMark/>
                </w:tcPr>
                <w:p w:rsidR="00F125EA" w:rsidRDefault="004D527C" w:rsidP="00785A31">
                  <w:pPr>
                    <w:pStyle w:val="10"/>
                    <w:keepLines/>
                    <w:spacing w:after="120" w:line="240" w:lineRule="auto"/>
                    <w:rPr>
                      <w:rFonts w:ascii="Arial" w:hAnsi="Arial" w:cs="Arial"/>
                      <w:color w:val="000000"/>
                      <w:lang w:val="ru-RU"/>
                    </w:rPr>
                  </w:pPr>
                  <w:r>
                    <w:fldChar w:fldCharType="begin">
                      <w:ffData>
                        <w:name w:val="ТекстовоеПоле105"/>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Pr>
                      <w:rFonts w:hint="eastAsia"/>
                      <w:noProof/>
                    </w:rPr>
                    <w:t>Дата</w:t>
                  </w:r>
                  <w:r w:rsidR="0054467C">
                    <w:rPr>
                      <w:noProof/>
                    </w:rPr>
                    <w:t>:</w:t>
                  </w:r>
                  <w:r>
                    <w:fldChar w:fldCharType="end"/>
                  </w:r>
                  <w:bookmarkEnd w:id="19"/>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17"/>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________________</w:t>
                  </w:r>
                  <w:r w:rsidRPr="00F72ACB">
                    <w:rPr>
                      <w:rFonts w:ascii="Arial" w:hAnsi="Arial" w:cs="Arial"/>
                      <w:color w:val="000000"/>
                      <w:highlight w:val="lightGray"/>
                      <w:lang w:val="ru-RU"/>
                    </w:rPr>
                    <w:fldChar w:fldCharType="end"/>
                  </w:r>
                </w:p>
              </w:tc>
            </w:tr>
          </w:tbl>
          <w:p w:rsidR="00F125EA" w:rsidRDefault="00F125EA" w:rsidP="00210B1F">
            <w:pPr>
              <w:spacing w:before="120"/>
              <w:jc w:val="both"/>
              <w:rPr>
                <w:rFonts w:ascii="Arial" w:hAnsi="Arial" w:cs="Arial"/>
                <w:b/>
                <w:sz w:val="20"/>
                <w:szCs w:val="20"/>
              </w:rPr>
            </w:pPr>
          </w:p>
        </w:tc>
      </w:tr>
    </w:tbl>
    <w:p w:rsidR="00F125EA" w:rsidRPr="00861600" w:rsidRDefault="00F125EA" w:rsidP="00861600">
      <w:pPr>
        <w:tabs>
          <w:tab w:val="left" w:pos="1440"/>
        </w:tabs>
        <w:spacing w:before="120"/>
        <w:jc w:val="both"/>
        <w:rPr>
          <w:rFonts w:ascii="Arial" w:hAnsi="Arial" w:cs="Arial"/>
          <w:b/>
          <w:sz w:val="20"/>
          <w:szCs w:val="20"/>
        </w:rPr>
      </w:pPr>
    </w:p>
    <w:sectPr w:rsidR="00F125EA" w:rsidRPr="00861600" w:rsidSect="00A008AA">
      <w:headerReference w:type="default" r:id="rId8"/>
      <w:pgSz w:w="11906" w:h="16838"/>
      <w:pgMar w:top="851" w:right="850" w:bottom="127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9E3" w:rsidRDefault="002B69E3">
      <w:r>
        <w:separator/>
      </w:r>
    </w:p>
  </w:endnote>
  <w:endnote w:type="continuationSeparator" w:id="0">
    <w:p w:rsidR="002B69E3" w:rsidRDefault="002B6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9E3" w:rsidRDefault="002B69E3">
      <w:r>
        <w:separator/>
      </w:r>
    </w:p>
  </w:footnote>
  <w:footnote w:type="continuationSeparator" w:id="0">
    <w:p w:rsidR="002B69E3" w:rsidRDefault="002B6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9D2A82">
    <w:pPr>
      <w:pStyle w:val="a4"/>
    </w:pPr>
    <w:r>
      <w:rPr>
        <w:noProof/>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Udz5Iz+dBzNzyf/pFvfMX2NqNrk=" w:salt="WxBJZ7WaHtviN5xeGv3zQQ=="/>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12545"/>
    <w:rsid w:val="000129F4"/>
    <w:rsid w:val="00013A7F"/>
    <w:rsid w:val="0002360A"/>
    <w:rsid w:val="00032024"/>
    <w:rsid w:val="0003348D"/>
    <w:rsid w:val="00036A12"/>
    <w:rsid w:val="00045342"/>
    <w:rsid w:val="00053933"/>
    <w:rsid w:val="00053CCC"/>
    <w:rsid w:val="00061252"/>
    <w:rsid w:val="00063C1D"/>
    <w:rsid w:val="000663C4"/>
    <w:rsid w:val="00070117"/>
    <w:rsid w:val="00070894"/>
    <w:rsid w:val="000778E1"/>
    <w:rsid w:val="00087077"/>
    <w:rsid w:val="00095B93"/>
    <w:rsid w:val="000B3159"/>
    <w:rsid w:val="000B552C"/>
    <w:rsid w:val="000C5663"/>
    <w:rsid w:val="000D6C64"/>
    <w:rsid w:val="000D72CC"/>
    <w:rsid w:val="000E0E06"/>
    <w:rsid w:val="000E11B9"/>
    <w:rsid w:val="000E26F7"/>
    <w:rsid w:val="000E6476"/>
    <w:rsid w:val="000F1AC4"/>
    <w:rsid w:val="000F3CA3"/>
    <w:rsid w:val="000F46B8"/>
    <w:rsid w:val="00121D4E"/>
    <w:rsid w:val="001229F2"/>
    <w:rsid w:val="001254E7"/>
    <w:rsid w:val="00130369"/>
    <w:rsid w:val="00135553"/>
    <w:rsid w:val="00136987"/>
    <w:rsid w:val="00137D32"/>
    <w:rsid w:val="001435B8"/>
    <w:rsid w:val="001441AB"/>
    <w:rsid w:val="00160D54"/>
    <w:rsid w:val="0016597A"/>
    <w:rsid w:val="00176E34"/>
    <w:rsid w:val="00180C85"/>
    <w:rsid w:val="00184294"/>
    <w:rsid w:val="00184413"/>
    <w:rsid w:val="0019072D"/>
    <w:rsid w:val="001957F3"/>
    <w:rsid w:val="001A75FB"/>
    <w:rsid w:val="001B2ADB"/>
    <w:rsid w:val="001B5F22"/>
    <w:rsid w:val="001C3A7E"/>
    <w:rsid w:val="001C7D03"/>
    <w:rsid w:val="001D5E35"/>
    <w:rsid w:val="001F771C"/>
    <w:rsid w:val="00200D71"/>
    <w:rsid w:val="002025B3"/>
    <w:rsid w:val="00205369"/>
    <w:rsid w:val="00205ADF"/>
    <w:rsid w:val="00210678"/>
    <w:rsid w:val="00210B1F"/>
    <w:rsid w:val="0021587F"/>
    <w:rsid w:val="00215AE2"/>
    <w:rsid w:val="00215E74"/>
    <w:rsid w:val="002236AA"/>
    <w:rsid w:val="002248AB"/>
    <w:rsid w:val="002316B4"/>
    <w:rsid w:val="002360C2"/>
    <w:rsid w:val="00261390"/>
    <w:rsid w:val="00262C5B"/>
    <w:rsid w:val="0028392E"/>
    <w:rsid w:val="00286337"/>
    <w:rsid w:val="00290113"/>
    <w:rsid w:val="002B286E"/>
    <w:rsid w:val="002B69E3"/>
    <w:rsid w:val="002C0B45"/>
    <w:rsid w:val="002D3221"/>
    <w:rsid w:val="002E4458"/>
    <w:rsid w:val="002E4CA3"/>
    <w:rsid w:val="0030526F"/>
    <w:rsid w:val="00317FE9"/>
    <w:rsid w:val="003457E3"/>
    <w:rsid w:val="003633C2"/>
    <w:rsid w:val="003819B4"/>
    <w:rsid w:val="003968C5"/>
    <w:rsid w:val="003C6A2C"/>
    <w:rsid w:val="003C7CF9"/>
    <w:rsid w:val="003E1FF1"/>
    <w:rsid w:val="003F1B96"/>
    <w:rsid w:val="003F22DF"/>
    <w:rsid w:val="003F4731"/>
    <w:rsid w:val="003F6904"/>
    <w:rsid w:val="003F7325"/>
    <w:rsid w:val="00405043"/>
    <w:rsid w:val="004113D9"/>
    <w:rsid w:val="00411E2A"/>
    <w:rsid w:val="00412F98"/>
    <w:rsid w:val="0041470A"/>
    <w:rsid w:val="004338C6"/>
    <w:rsid w:val="00435D1C"/>
    <w:rsid w:val="00442F09"/>
    <w:rsid w:val="00450FA5"/>
    <w:rsid w:val="00463065"/>
    <w:rsid w:val="00474E6E"/>
    <w:rsid w:val="00493399"/>
    <w:rsid w:val="004A1DE5"/>
    <w:rsid w:val="004A4ABC"/>
    <w:rsid w:val="004A63BE"/>
    <w:rsid w:val="004B38E6"/>
    <w:rsid w:val="004B661A"/>
    <w:rsid w:val="004D27F7"/>
    <w:rsid w:val="004D527C"/>
    <w:rsid w:val="004E2EB1"/>
    <w:rsid w:val="004F0C8B"/>
    <w:rsid w:val="0050604E"/>
    <w:rsid w:val="0050668E"/>
    <w:rsid w:val="00510BB9"/>
    <w:rsid w:val="00511E19"/>
    <w:rsid w:val="0051317F"/>
    <w:rsid w:val="0051481E"/>
    <w:rsid w:val="00516083"/>
    <w:rsid w:val="005212BF"/>
    <w:rsid w:val="00526272"/>
    <w:rsid w:val="00532A6B"/>
    <w:rsid w:val="0053634E"/>
    <w:rsid w:val="005426A7"/>
    <w:rsid w:val="0054467C"/>
    <w:rsid w:val="00545691"/>
    <w:rsid w:val="00552365"/>
    <w:rsid w:val="005627EB"/>
    <w:rsid w:val="00563B34"/>
    <w:rsid w:val="00590196"/>
    <w:rsid w:val="005920A6"/>
    <w:rsid w:val="005966E1"/>
    <w:rsid w:val="00596E5C"/>
    <w:rsid w:val="005B0073"/>
    <w:rsid w:val="005B741E"/>
    <w:rsid w:val="005C7C16"/>
    <w:rsid w:val="005D32A2"/>
    <w:rsid w:val="005D3F0D"/>
    <w:rsid w:val="005D56DA"/>
    <w:rsid w:val="005D6B94"/>
    <w:rsid w:val="005E3788"/>
    <w:rsid w:val="005F177F"/>
    <w:rsid w:val="005F3C06"/>
    <w:rsid w:val="005F5E41"/>
    <w:rsid w:val="005F7B07"/>
    <w:rsid w:val="00605927"/>
    <w:rsid w:val="00611AB8"/>
    <w:rsid w:val="006171E3"/>
    <w:rsid w:val="0062063A"/>
    <w:rsid w:val="00631717"/>
    <w:rsid w:val="0063658C"/>
    <w:rsid w:val="00641A77"/>
    <w:rsid w:val="0064274D"/>
    <w:rsid w:val="006617B0"/>
    <w:rsid w:val="0066232C"/>
    <w:rsid w:val="00662A24"/>
    <w:rsid w:val="00664F2C"/>
    <w:rsid w:val="00680A15"/>
    <w:rsid w:val="00680E99"/>
    <w:rsid w:val="00681EFC"/>
    <w:rsid w:val="00683DC6"/>
    <w:rsid w:val="0068609B"/>
    <w:rsid w:val="006874BC"/>
    <w:rsid w:val="00697235"/>
    <w:rsid w:val="006A3ED2"/>
    <w:rsid w:val="006A7F93"/>
    <w:rsid w:val="006B10FC"/>
    <w:rsid w:val="006C4574"/>
    <w:rsid w:val="006C5091"/>
    <w:rsid w:val="006D0C35"/>
    <w:rsid w:val="006D25F2"/>
    <w:rsid w:val="006D72E1"/>
    <w:rsid w:val="006E3106"/>
    <w:rsid w:val="006E7528"/>
    <w:rsid w:val="006F4F53"/>
    <w:rsid w:val="00703303"/>
    <w:rsid w:val="00711DAE"/>
    <w:rsid w:val="0071325F"/>
    <w:rsid w:val="007134DE"/>
    <w:rsid w:val="00723F78"/>
    <w:rsid w:val="0074407C"/>
    <w:rsid w:val="00745D7C"/>
    <w:rsid w:val="007547F0"/>
    <w:rsid w:val="007622B8"/>
    <w:rsid w:val="00767A6E"/>
    <w:rsid w:val="00773BF8"/>
    <w:rsid w:val="00775859"/>
    <w:rsid w:val="0077656E"/>
    <w:rsid w:val="00785A31"/>
    <w:rsid w:val="0079519C"/>
    <w:rsid w:val="007A5AA1"/>
    <w:rsid w:val="007B2063"/>
    <w:rsid w:val="007B360A"/>
    <w:rsid w:val="007B5431"/>
    <w:rsid w:val="007C1C8A"/>
    <w:rsid w:val="007D0BE2"/>
    <w:rsid w:val="007D1542"/>
    <w:rsid w:val="007D1C92"/>
    <w:rsid w:val="007D2E00"/>
    <w:rsid w:val="007E3756"/>
    <w:rsid w:val="007F0E95"/>
    <w:rsid w:val="007F1939"/>
    <w:rsid w:val="007F4732"/>
    <w:rsid w:val="007F4FE4"/>
    <w:rsid w:val="008027CB"/>
    <w:rsid w:val="0081002B"/>
    <w:rsid w:val="008134FC"/>
    <w:rsid w:val="00824B3E"/>
    <w:rsid w:val="00845254"/>
    <w:rsid w:val="00846A82"/>
    <w:rsid w:val="00846E91"/>
    <w:rsid w:val="008518D2"/>
    <w:rsid w:val="00851F09"/>
    <w:rsid w:val="00861600"/>
    <w:rsid w:val="008730F1"/>
    <w:rsid w:val="00876AF9"/>
    <w:rsid w:val="00881A79"/>
    <w:rsid w:val="008911A3"/>
    <w:rsid w:val="008925A3"/>
    <w:rsid w:val="008970B8"/>
    <w:rsid w:val="008A709E"/>
    <w:rsid w:val="008A76C9"/>
    <w:rsid w:val="008B36EB"/>
    <w:rsid w:val="008B591F"/>
    <w:rsid w:val="008C262D"/>
    <w:rsid w:val="008D6C73"/>
    <w:rsid w:val="008E1BC5"/>
    <w:rsid w:val="008E3BF7"/>
    <w:rsid w:val="008E659C"/>
    <w:rsid w:val="008F0EEA"/>
    <w:rsid w:val="008F15D6"/>
    <w:rsid w:val="00905F8D"/>
    <w:rsid w:val="009066C6"/>
    <w:rsid w:val="009108E4"/>
    <w:rsid w:val="00963E75"/>
    <w:rsid w:val="009644F0"/>
    <w:rsid w:val="0097476C"/>
    <w:rsid w:val="009747F0"/>
    <w:rsid w:val="00977D15"/>
    <w:rsid w:val="00980625"/>
    <w:rsid w:val="00981B24"/>
    <w:rsid w:val="0099585C"/>
    <w:rsid w:val="009A44E2"/>
    <w:rsid w:val="009A5439"/>
    <w:rsid w:val="009B278C"/>
    <w:rsid w:val="009B3709"/>
    <w:rsid w:val="009B39C5"/>
    <w:rsid w:val="009D2A82"/>
    <w:rsid w:val="009D53E6"/>
    <w:rsid w:val="009E0DE1"/>
    <w:rsid w:val="009E6DC7"/>
    <w:rsid w:val="009F0C09"/>
    <w:rsid w:val="00A008AA"/>
    <w:rsid w:val="00A04B56"/>
    <w:rsid w:val="00A21133"/>
    <w:rsid w:val="00A274F0"/>
    <w:rsid w:val="00A37943"/>
    <w:rsid w:val="00A42793"/>
    <w:rsid w:val="00A42CF7"/>
    <w:rsid w:val="00A43A7A"/>
    <w:rsid w:val="00A441AB"/>
    <w:rsid w:val="00A51A63"/>
    <w:rsid w:val="00A63AF4"/>
    <w:rsid w:val="00A63BF0"/>
    <w:rsid w:val="00A65DF7"/>
    <w:rsid w:val="00A73296"/>
    <w:rsid w:val="00A83AA6"/>
    <w:rsid w:val="00A94E41"/>
    <w:rsid w:val="00A971B3"/>
    <w:rsid w:val="00AB4C2D"/>
    <w:rsid w:val="00AC01A1"/>
    <w:rsid w:val="00AD1C30"/>
    <w:rsid w:val="00AE5EA8"/>
    <w:rsid w:val="00AF1F4D"/>
    <w:rsid w:val="00AF5571"/>
    <w:rsid w:val="00AF5C43"/>
    <w:rsid w:val="00AF7726"/>
    <w:rsid w:val="00B04CE1"/>
    <w:rsid w:val="00B12487"/>
    <w:rsid w:val="00B12D6F"/>
    <w:rsid w:val="00B1476A"/>
    <w:rsid w:val="00B1582B"/>
    <w:rsid w:val="00B15CE9"/>
    <w:rsid w:val="00B1742B"/>
    <w:rsid w:val="00B30777"/>
    <w:rsid w:val="00B477FE"/>
    <w:rsid w:val="00B56169"/>
    <w:rsid w:val="00B61810"/>
    <w:rsid w:val="00B64040"/>
    <w:rsid w:val="00B64ADC"/>
    <w:rsid w:val="00B66B4C"/>
    <w:rsid w:val="00B677A5"/>
    <w:rsid w:val="00B70912"/>
    <w:rsid w:val="00B72F6E"/>
    <w:rsid w:val="00B805D3"/>
    <w:rsid w:val="00B822B3"/>
    <w:rsid w:val="00B84C24"/>
    <w:rsid w:val="00B84F5D"/>
    <w:rsid w:val="00BA016B"/>
    <w:rsid w:val="00BA61BB"/>
    <w:rsid w:val="00BA7F95"/>
    <w:rsid w:val="00BB3D75"/>
    <w:rsid w:val="00BC1CB2"/>
    <w:rsid w:val="00BC56ED"/>
    <w:rsid w:val="00BD258C"/>
    <w:rsid w:val="00BD3894"/>
    <w:rsid w:val="00BD6BB0"/>
    <w:rsid w:val="00BE1609"/>
    <w:rsid w:val="00BF28FD"/>
    <w:rsid w:val="00BF760F"/>
    <w:rsid w:val="00C0474A"/>
    <w:rsid w:val="00C07244"/>
    <w:rsid w:val="00C34523"/>
    <w:rsid w:val="00C37168"/>
    <w:rsid w:val="00C66F31"/>
    <w:rsid w:val="00C675C9"/>
    <w:rsid w:val="00C84FC6"/>
    <w:rsid w:val="00C87682"/>
    <w:rsid w:val="00C925C2"/>
    <w:rsid w:val="00C94942"/>
    <w:rsid w:val="00CB303E"/>
    <w:rsid w:val="00CB7B26"/>
    <w:rsid w:val="00CC0F04"/>
    <w:rsid w:val="00CC1364"/>
    <w:rsid w:val="00CC4FC8"/>
    <w:rsid w:val="00CD49A7"/>
    <w:rsid w:val="00CE4F8A"/>
    <w:rsid w:val="00CF0875"/>
    <w:rsid w:val="00CF7E2D"/>
    <w:rsid w:val="00D1261B"/>
    <w:rsid w:val="00D25BB8"/>
    <w:rsid w:val="00D267B8"/>
    <w:rsid w:val="00D26AB5"/>
    <w:rsid w:val="00D34FB8"/>
    <w:rsid w:val="00D35214"/>
    <w:rsid w:val="00D3736C"/>
    <w:rsid w:val="00D44C81"/>
    <w:rsid w:val="00D513A6"/>
    <w:rsid w:val="00D7333C"/>
    <w:rsid w:val="00D746B1"/>
    <w:rsid w:val="00D839DF"/>
    <w:rsid w:val="00DA3F43"/>
    <w:rsid w:val="00DA7297"/>
    <w:rsid w:val="00DC61B5"/>
    <w:rsid w:val="00DC69EF"/>
    <w:rsid w:val="00DD140F"/>
    <w:rsid w:val="00DD23A1"/>
    <w:rsid w:val="00DD55A3"/>
    <w:rsid w:val="00DE08C8"/>
    <w:rsid w:val="00DE354D"/>
    <w:rsid w:val="00DF6047"/>
    <w:rsid w:val="00E01E52"/>
    <w:rsid w:val="00E02A01"/>
    <w:rsid w:val="00E041A5"/>
    <w:rsid w:val="00E06E41"/>
    <w:rsid w:val="00E21E69"/>
    <w:rsid w:val="00E21EEE"/>
    <w:rsid w:val="00E23264"/>
    <w:rsid w:val="00E3525F"/>
    <w:rsid w:val="00E41A60"/>
    <w:rsid w:val="00E423DB"/>
    <w:rsid w:val="00E56184"/>
    <w:rsid w:val="00E56F41"/>
    <w:rsid w:val="00E6048A"/>
    <w:rsid w:val="00E71D9D"/>
    <w:rsid w:val="00E71FF3"/>
    <w:rsid w:val="00E72BB3"/>
    <w:rsid w:val="00E7666B"/>
    <w:rsid w:val="00E77178"/>
    <w:rsid w:val="00E97EB8"/>
    <w:rsid w:val="00EC3B79"/>
    <w:rsid w:val="00EC46B9"/>
    <w:rsid w:val="00EC70F3"/>
    <w:rsid w:val="00ED2D8F"/>
    <w:rsid w:val="00EF071C"/>
    <w:rsid w:val="00F04C19"/>
    <w:rsid w:val="00F04EBB"/>
    <w:rsid w:val="00F075E3"/>
    <w:rsid w:val="00F125EA"/>
    <w:rsid w:val="00F16701"/>
    <w:rsid w:val="00F21592"/>
    <w:rsid w:val="00F3112C"/>
    <w:rsid w:val="00F5122D"/>
    <w:rsid w:val="00F54857"/>
    <w:rsid w:val="00F603E1"/>
    <w:rsid w:val="00F65833"/>
    <w:rsid w:val="00F70ED3"/>
    <w:rsid w:val="00F83FE8"/>
    <w:rsid w:val="00F86FCD"/>
    <w:rsid w:val="00F95F95"/>
    <w:rsid w:val="00F96FC8"/>
    <w:rsid w:val="00FA1E51"/>
    <w:rsid w:val="00FB0135"/>
    <w:rsid w:val="00FC1656"/>
    <w:rsid w:val="00FC25B3"/>
    <w:rsid w:val="00FC4F98"/>
    <w:rsid w:val="00FD2862"/>
    <w:rsid w:val="00FD5D29"/>
    <w:rsid w:val="00FF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 w:type="paragraph" w:customStyle="1" w:styleId="-3">
    <w:name w:val="Пункт-3 подзаголовок"/>
    <w:basedOn w:val="a"/>
    <w:rsid w:val="00FD5D29"/>
    <w:pPr>
      <w:keepNext/>
      <w:tabs>
        <w:tab w:val="left" w:pos="1701"/>
        <w:tab w:val="num" w:pos="1843"/>
      </w:tabs>
      <w:kinsoku w:val="0"/>
      <w:overflowPunct w:val="0"/>
      <w:autoSpaceDE w:val="0"/>
      <w:autoSpaceDN w:val="0"/>
      <w:spacing w:before="360" w:after="120" w:line="288" w:lineRule="auto"/>
      <w:ind w:left="142"/>
      <w:jc w:val="both"/>
      <w:outlineLvl w:val="2"/>
    </w:pPr>
    <w:rPr>
      <w:b/>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 w:type="paragraph" w:customStyle="1" w:styleId="-3">
    <w:name w:val="Пункт-3 подзаголовок"/>
    <w:basedOn w:val="a"/>
    <w:rsid w:val="00FD5D29"/>
    <w:pPr>
      <w:keepNext/>
      <w:tabs>
        <w:tab w:val="left" w:pos="1701"/>
        <w:tab w:val="num" w:pos="1843"/>
      </w:tabs>
      <w:kinsoku w:val="0"/>
      <w:overflowPunct w:val="0"/>
      <w:autoSpaceDE w:val="0"/>
      <w:autoSpaceDN w:val="0"/>
      <w:spacing w:before="360" w:after="120" w:line="288" w:lineRule="auto"/>
      <w:ind w:left="142"/>
      <w:jc w:val="both"/>
      <w:outlineLvl w:val="2"/>
    </w:pPr>
    <w:rPr>
      <w:b/>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92562522">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2908</Words>
  <Characters>16577</Characters>
  <Application>Microsoft Office Word</Application>
  <DocSecurity>0</DocSecurity>
  <Lines>138</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19447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Белова Наталья Викторовна</cp:lastModifiedBy>
  <cp:revision>5</cp:revision>
  <cp:lastPrinted>2017-02-27T12:00:00Z</cp:lastPrinted>
  <dcterms:created xsi:type="dcterms:W3CDTF">2019-07-29T06:26:00Z</dcterms:created>
  <dcterms:modified xsi:type="dcterms:W3CDTF">2020-01-03T07:24:00Z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